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898D9" w14:textId="259653C0" w:rsidR="001D077E" w:rsidRPr="006349B2" w:rsidRDefault="001D077E" w:rsidP="006349B2">
      <w:pPr>
        <w:rPr>
          <w:b/>
          <w:lang w:val="kk-KZ"/>
        </w:rPr>
      </w:pPr>
    </w:p>
    <w:p w14:paraId="6A32E84D" w14:textId="77777777" w:rsidR="00E555E6" w:rsidRPr="006349B2" w:rsidRDefault="00E555E6" w:rsidP="00E555E6">
      <w:pPr>
        <w:jc w:val="center"/>
        <w:rPr>
          <w:b/>
          <w:bCs/>
          <w:lang w:val="kk-KZ"/>
        </w:rPr>
      </w:pPr>
      <w:bookmarkStart w:id="0" w:name="_Hlk134701909"/>
      <w:r w:rsidRPr="006349B2">
        <w:rPr>
          <w:b/>
          <w:bCs/>
          <w:lang w:val="kk-KZ"/>
        </w:rPr>
        <w:t>Халықаралық рецензияланатын басылымдағы жарияланымдар тізімі</w:t>
      </w:r>
    </w:p>
    <w:bookmarkEnd w:id="0"/>
    <w:p w14:paraId="2A52CD32" w14:textId="77777777" w:rsidR="00EC4790" w:rsidRPr="00562DA2" w:rsidRDefault="00EC4790" w:rsidP="00EC4790">
      <w:pPr>
        <w:jc w:val="center"/>
        <w:rPr>
          <w:bCs/>
          <w:lang w:val="kk-KZ"/>
        </w:rPr>
      </w:pPr>
      <w:r>
        <w:rPr>
          <w:b/>
          <w:bCs/>
          <w:lang w:val="kk-KZ"/>
        </w:rPr>
        <w:t>Ермекова Жанна Жандарбековна</w:t>
      </w:r>
    </w:p>
    <w:p w14:paraId="123FDDF3" w14:textId="77777777" w:rsidR="000A39D4" w:rsidRPr="006349B2" w:rsidRDefault="000A39D4" w:rsidP="000A39D4">
      <w:pPr>
        <w:jc w:val="both"/>
        <w:rPr>
          <w:lang w:val="kk-KZ"/>
        </w:rPr>
      </w:pPr>
    </w:p>
    <w:p w14:paraId="551C237E" w14:textId="6051E9DB" w:rsidR="00511BE7" w:rsidRDefault="00511BE7" w:rsidP="00511BE7">
      <w:pPr>
        <w:rPr>
          <w:lang w:val="kk-KZ"/>
        </w:rPr>
      </w:pPr>
      <w:bookmarkStart w:id="1" w:name="_Hlk134701896"/>
      <w:r>
        <w:rPr>
          <w:lang w:val="kk-KZ"/>
        </w:rPr>
        <w:t>Идентификаторы автора:</w:t>
      </w:r>
    </w:p>
    <w:p w14:paraId="650D8942" w14:textId="0A281A85" w:rsidR="00AA68CF" w:rsidRPr="00EB1FA6" w:rsidRDefault="00AA68CF" w:rsidP="005D3EEC">
      <w:r w:rsidRPr="004F7A16">
        <w:rPr>
          <w:lang w:val="en-US"/>
        </w:rPr>
        <w:t>Scopus</w:t>
      </w:r>
      <w:r w:rsidRPr="00481475">
        <w:t xml:space="preserve"> </w:t>
      </w:r>
      <w:r w:rsidRPr="004F7A16">
        <w:rPr>
          <w:lang w:val="en-US"/>
        </w:rPr>
        <w:t>Author</w:t>
      </w:r>
      <w:r w:rsidRPr="00481475">
        <w:t xml:space="preserve"> </w:t>
      </w:r>
      <w:r w:rsidRPr="004F7A16">
        <w:rPr>
          <w:lang w:val="en-US"/>
        </w:rPr>
        <w:t>ID</w:t>
      </w:r>
      <w:r w:rsidRPr="00481475">
        <w:t xml:space="preserve">: </w:t>
      </w:r>
      <w:r w:rsidR="00EB1FA6" w:rsidRPr="00EB1FA6">
        <w:t>58512287400</w:t>
      </w:r>
    </w:p>
    <w:p w14:paraId="53578F54" w14:textId="0800DDFD" w:rsidR="00AA68CF" w:rsidRPr="004F7A16" w:rsidRDefault="00AA68CF" w:rsidP="005D3EEC">
      <w:pPr>
        <w:rPr>
          <w:lang w:val="en-US"/>
        </w:rPr>
      </w:pPr>
      <w:proofErr w:type="gramStart"/>
      <w:r w:rsidRPr="004F7A16">
        <w:rPr>
          <w:lang w:val="en-US"/>
        </w:rPr>
        <w:t>Web of Science Researcher ID</w:t>
      </w:r>
      <w:proofErr w:type="gramEnd"/>
      <w:r w:rsidRPr="004F7A16">
        <w:rPr>
          <w:lang w:val="en-US"/>
        </w:rPr>
        <w:t xml:space="preserve">: </w:t>
      </w:r>
      <w:r w:rsidR="00EB1FA6" w:rsidRPr="0006461D">
        <w:rPr>
          <w:lang w:val="en-US"/>
        </w:rPr>
        <w:t>LTZ-3793-2024</w:t>
      </w:r>
    </w:p>
    <w:p w14:paraId="61226800" w14:textId="6101169C" w:rsidR="00AA68CF" w:rsidRDefault="00AA68CF" w:rsidP="00AA68CF">
      <w:r w:rsidRPr="004F7A16">
        <w:rPr>
          <w:lang w:val="en-US"/>
        </w:rPr>
        <w:t>ORCID</w:t>
      </w:r>
      <w:r w:rsidRPr="004F7A16">
        <w:t xml:space="preserve">: </w:t>
      </w:r>
      <w:r w:rsidR="00EB1FA6" w:rsidRPr="00C56C2D">
        <w:t>0009-0009-2224-1239</w:t>
      </w:r>
    </w:p>
    <w:tbl>
      <w:tblPr>
        <w:tblpPr w:leftFromText="180" w:rightFromText="180" w:bottomFromText="200" w:vertAnchor="text" w:horzAnchor="margin" w:tblpXSpec="center" w:tblpY="102"/>
        <w:tblW w:w="15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984"/>
        <w:gridCol w:w="847"/>
        <w:gridCol w:w="2264"/>
        <w:gridCol w:w="2412"/>
        <w:gridCol w:w="1845"/>
        <w:gridCol w:w="2408"/>
        <w:gridCol w:w="2126"/>
        <w:gridCol w:w="1559"/>
      </w:tblGrid>
      <w:tr w:rsidR="00E555E6" w:rsidRPr="003706ED" w14:paraId="3E6B3CF3" w14:textId="77777777" w:rsidTr="002F325E">
        <w:trPr>
          <w:trHeight w:val="146"/>
        </w:trPr>
        <w:tc>
          <w:tcPr>
            <w:tcW w:w="426" w:type="dxa"/>
            <w:tcBorders>
              <w:top w:val="single" w:sz="4" w:space="0" w:color="auto"/>
              <w:left w:val="single" w:sz="4" w:space="0" w:color="auto"/>
              <w:bottom w:val="single" w:sz="4" w:space="0" w:color="auto"/>
              <w:right w:val="single" w:sz="4" w:space="0" w:color="auto"/>
            </w:tcBorders>
            <w:hideMark/>
          </w:tcPr>
          <w:bookmarkEnd w:id="1"/>
          <w:p w14:paraId="3EC223F4" w14:textId="77777777" w:rsidR="00E555E6" w:rsidRPr="00925B13" w:rsidRDefault="00E555E6" w:rsidP="00E555E6">
            <w:pPr>
              <w:ind w:left="29"/>
              <w:jc w:val="both"/>
              <w:rPr>
                <w:sz w:val="20"/>
                <w:szCs w:val="20"/>
              </w:rPr>
            </w:pPr>
            <w:r w:rsidRPr="00925B13">
              <w:rPr>
                <w:sz w:val="20"/>
                <w:szCs w:val="20"/>
              </w:rPr>
              <w:t>№</w:t>
            </w:r>
          </w:p>
          <w:p w14:paraId="47135765" w14:textId="38EA1C89" w:rsidR="00E555E6" w:rsidRPr="00925B13" w:rsidRDefault="00E555E6" w:rsidP="00E555E6">
            <w:pPr>
              <w:jc w:val="both"/>
              <w:rPr>
                <w:sz w:val="20"/>
                <w:szCs w:val="20"/>
              </w:rPr>
            </w:pPr>
            <w:r w:rsidRPr="00925B13">
              <w:rPr>
                <w:sz w:val="20"/>
                <w:szCs w:val="20"/>
                <w:lang w:val="kk-KZ"/>
              </w:rPr>
              <w:t>р/н</w:t>
            </w:r>
          </w:p>
        </w:tc>
        <w:tc>
          <w:tcPr>
            <w:tcW w:w="1984" w:type="dxa"/>
            <w:tcBorders>
              <w:top w:val="single" w:sz="4" w:space="0" w:color="auto"/>
              <w:left w:val="single" w:sz="4" w:space="0" w:color="auto"/>
              <w:bottom w:val="single" w:sz="4" w:space="0" w:color="auto"/>
              <w:right w:val="single" w:sz="4" w:space="0" w:color="auto"/>
            </w:tcBorders>
            <w:hideMark/>
          </w:tcPr>
          <w:p w14:paraId="4C0C8998" w14:textId="53FE58AA" w:rsidR="00E555E6" w:rsidRPr="00925B13" w:rsidRDefault="00E555E6" w:rsidP="00E555E6">
            <w:pPr>
              <w:jc w:val="both"/>
              <w:rPr>
                <w:sz w:val="20"/>
                <w:szCs w:val="20"/>
              </w:rPr>
            </w:pPr>
            <w:r w:rsidRPr="00925B13">
              <w:rPr>
                <w:sz w:val="20"/>
                <w:szCs w:val="20"/>
                <w:lang w:val="kk-KZ"/>
              </w:rPr>
              <w:t>Жарияланымның атауы</w:t>
            </w:r>
          </w:p>
        </w:tc>
        <w:tc>
          <w:tcPr>
            <w:tcW w:w="847" w:type="dxa"/>
            <w:tcBorders>
              <w:top w:val="single" w:sz="4" w:space="0" w:color="auto"/>
              <w:left w:val="single" w:sz="4" w:space="0" w:color="auto"/>
              <w:bottom w:val="single" w:sz="4" w:space="0" w:color="auto"/>
              <w:right w:val="single" w:sz="4" w:space="0" w:color="auto"/>
            </w:tcBorders>
            <w:hideMark/>
          </w:tcPr>
          <w:p w14:paraId="18076623" w14:textId="0A5A9AC4" w:rsidR="00E555E6" w:rsidRPr="00925B13" w:rsidRDefault="00E555E6" w:rsidP="00E555E6">
            <w:pPr>
              <w:jc w:val="both"/>
              <w:rPr>
                <w:sz w:val="20"/>
                <w:szCs w:val="20"/>
              </w:rPr>
            </w:pPr>
            <w:r w:rsidRPr="00925B13">
              <w:rPr>
                <w:sz w:val="20"/>
                <w:szCs w:val="20"/>
                <w:lang w:val="kk-KZ"/>
              </w:rPr>
              <w:t>Жарияланым түрі (мақала, шолу, т.б.)</w:t>
            </w:r>
          </w:p>
        </w:tc>
        <w:tc>
          <w:tcPr>
            <w:tcW w:w="2264" w:type="dxa"/>
            <w:tcBorders>
              <w:top w:val="single" w:sz="4" w:space="0" w:color="auto"/>
              <w:left w:val="single" w:sz="4" w:space="0" w:color="auto"/>
              <w:bottom w:val="single" w:sz="4" w:space="0" w:color="auto"/>
              <w:right w:val="single" w:sz="4" w:space="0" w:color="auto"/>
            </w:tcBorders>
            <w:hideMark/>
          </w:tcPr>
          <w:p w14:paraId="6EE5FEFD" w14:textId="2371B311" w:rsidR="00E555E6" w:rsidRPr="00925B13" w:rsidRDefault="00E555E6" w:rsidP="00E555E6">
            <w:pPr>
              <w:jc w:val="both"/>
              <w:rPr>
                <w:sz w:val="20"/>
                <w:szCs w:val="20"/>
              </w:rPr>
            </w:pPr>
            <w:r w:rsidRPr="00925B13">
              <w:rPr>
                <w:sz w:val="20"/>
                <w:szCs w:val="20"/>
                <w:lang w:val="kk-KZ"/>
              </w:rPr>
              <w:t xml:space="preserve">Журналдың атауы, жариялау жылы (деректер базалары бойынша), </w:t>
            </w:r>
            <w:r w:rsidRPr="00925B13">
              <w:rPr>
                <w:sz w:val="20"/>
                <w:szCs w:val="20"/>
                <w:lang w:val="en-US"/>
              </w:rPr>
              <w:t>DOI</w:t>
            </w:r>
            <w:r w:rsidRPr="00925B13">
              <w:rPr>
                <w:sz w:val="20"/>
                <w:szCs w:val="20"/>
              </w:rPr>
              <w:t xml:space="preserve"> </w:t>
            </w:r>
          </w:p>
        </w:tc>
        <w:tc>
          <w:tcPr>
            <w:tcW w:w="2412" w:type="dxa"/>
            <w:tcBorders>
              <w:top w:val="single" w:sz="4" w:space="0" w:color="auto"/>
              <w:left w:val="single" w:sz="4" w:space="0" w:color="auto"/>
              <w:bottom w:val="single" w:sz="4" w:space="0" w:color="auto"/>
              <w:right w:val="single" w:sz="4" w:space="0" w:color="auto"/>
            </w:tcBorders>
            <w:hideMark/>
          </w:tcPr>
          <w:p w14:paraId="08742B8C" w14:textId="06595C20" w:rsidR="00E555E6" w:rsidRPr="00925B13" w:rsidRDefault="00E555E6" w:rsidP="00E555E6">
            <w:pPr>
              <w:jc w:val="both"/>
              <w:rPr>
                <w:sz w:val="20"/>
                <w:szCs w:val="20"/>
              </w:rPr>
            </w:pPr>
            <w:r w:rsidRPr="00925B13">
              <w:rPr>
                <w:sz w:val="20"/>
                <w:szCs w:val="20"/>
                <w:lang w:val="kk-KZ"/>
              </w:rPr>
              <w:t>Журналдың жариялау жылы бойынша Journal Citation Reports деректері бойынша импакт</w:t>
            </w:r>
            <w:r w:rsidRPr="00925B13">
              <w:rPr>
                <w:sz w:val="20"/>
                <w:szCs w:val="20"/>
              </w:rPr>
              <w:t xml:space="preserve"> </w:t>
            </w:r>
            <w:r w:rsidRPr="00925B13">
              <w:rPr>
                <w:sz w:val="20"/>
                <w:szCs w:val="20"/>
                <w:lang w:val="kk-KZ"/>
              </w:rPr>
              <w:t>факторы және ғылым саласы*</w:t>
            </w:r>
          </w:p>
        </w:tc>
        <w:tc>
          <w:tcPr>
            <w:tcW w:w="1845" w:type="dxa"/>
            <w:tcBorders>
              <w:top w:val="single" w:sz="4" w:space="0" w:color="auto"/>
              <w:left w:val="single" w:sz="4" w:space="0" w:color="auto"/>
              <w:bottom w:val="single" w:sz="4" w:space="0" w:color="auto"/>
              <w:right w:val="single" w:sz="4" w:space="0" w:color="auto"/>
            </w:tcBorders>
            <w:hideMark/>
          </w:tcPr>
          <w:p w14:paraId="6BB7423E" w14:textId="253DD4E2" w:rsidR="00E555E6" w:rsidRPr="00925B13" w:rsidRDefault="00E555E6" w:rsidP="00E555E6">
            <w:pPr>
              <w:jc w:val="both"/>
              <w:rPr>
                <w:sz w:val="20"/>
                <w:szCs w:val="20"/>
              </w:rPr>
            </w:pPr>
            <w:r w:rsidRPr="00925B13">
              <w:rPr>
                <w:sz w:val="20"/>
                <w:szCs w:val="20"/>
                <w:lang w:val="kk-KZ"/>
              </w:rPr>
              <w:t>Web of Science Core Collection (Веб оф Сайенс Кор Коллекшн) деректер базасындағы индексі</w:t>
            </w:r>
          </w:p>
        </w:tc>
        <w:tc>
          <w:tcPr>
            <w:tcW w:w="2408" w:type="dxa"/>
            <w:tcBorders>
              <w:top w:val="single" w:sz="4" w:space="0" w:color="auto"/>
              <w:left w:val="single" w:sz="4" w:space="0" w:color="auto"/>
              <w:bottom w:val="single" w:sz="4" w:space="0" w:color="auto"/>
              <w:right w:val="single" w:sz="4" w:space="0" w:color="auto"/>
            </w:tcBorders>
            <w:hideMark/>
          </w:tcPr>
          <w:p w14:paraId="7075410D" w14:textId="75D3A737" w:rsidR="00E555E6" w:rsidRPr="00925B13" w:rsidRDefault="00E555E6" w:rsidP="00E555E6">
            <w:pPr>
              <w:jc w:val="both"/>
              <w:rPr>
                <w:sz w:val="20"/>
                <w:szCs w:val="20"/>
                <w:lang w:val="kk-KZ"/>
              </w:rPr>
            </w:pPr>
            <w:r w:rsidRPr="00925B13">
              <w:rPr>
                <w:sz w:val="20"/>
                <w:szCs w:val="20"/>
                <w:lang w:val="kk-KZ"/>
              </w:rPr>
              <w:t>Журналдың жариялау жылы бойынша Scopus (Скопус) деректері бойынша . CiteScore (СайтСкор) процентилі және ғылым саласы*</w:t>
            </w:r>
          </w:p>
        </w:tc>
        <w:tc>
          <w:tcPr>
            <w:tcW w:w="2126" w:type="dxa"/>
            <w:tcBorders>
              <w:top w:val="single" w:sz="4" w:space="0" w:color="auto"/>
              <w:left w:val="single" w:sz="4" w:space="0" w:color="auto"/>
              <w:bottom w:val="single" w:sz="4" w:space="0" w:color="auto"/>
              <w:right w:val="single" w:sz="4" w:space="0" w:color="auto"/>
            </w:tcBorders>
            <w:hideMark/>
          </w:tcPr>
          <w:p w14:paraId="5D4D8BBA" w14:textId="77B4DF07" w:rsidR="00E555E6" w:rsidRPr="00925B13" w:rsidRDefault="00E555E6" w:rsidP="00E555E6">
            <w:pPr>
              <w:jc w:val="both"/>
              <w:rPr>
                <w:sz w:val="20"/>
                <w:szCs w:val="20"/>
                <w:lang w:val="kk-KZ"/>
              </w:rPr>
            </w:pPr>
            <w:r w:rsidRPr="00925B13">
              <w:rPr>
                <w:sz w:val="20"/>
                <w:szCs w:val="20"/>
                <w:lang w:val="kk-KZ"/>
              </w:rPr>
              <w:t>Авторлардың АЖТ (үміткердің АЖТ сызу)</w:t>
            </w:r>
          </w:p>
        </w:tc>
        <w:tc>
          <w:tcPr>
            <w:tcW w:w="1559" w:type="dxa"/>
            <w:tcBorders>
              <w:top w:val="single" w:sz="4" w:space="0" w:color="auto"/>
              <w:left w:val="single" w:sz="4" w:space="0" w:color="auto"/>
              <w:bottom w:val="single" w:sz="4" w:space="0" w:color="auto"/>
              <w:right w:val="single" w:sz="4" w:space="0" w:color="auto"/>
            </w:tcBorders>
            <w:hideMark/>
          </w:tcPr>
          <w:p w14:paraId="02F65017" w14:textId="6A2815EC" w:rsidR="00E555E6" w:rsidRPr="00925B13" w:rsidRDefault="00E555E6" w:rsidP="00E555E6">
            <w:pPr>
              <w:jc w:val="both"/>
              <w:rPr>
                <w:sz w:val="20"/>
                <w:szCs w:val="20"/>
                <w:lang w:val="kk-KZ"/>
              </w:rPr>
            </w:pPr>
            <w:r w:rsidRPr="00925B13">
              <w:rPr>
                <w:sz w:val="20"/>
                <w:szCs w:val="20"/>
                <w:lang w:val="kk-KZ"/>
              </w:rPr>
              <w:t>Үміткердің ролі (тең</w:t>
            </w:r>
            <w:r w:rsidRPr="00925B13">
              <w:rPr>
                <w:sz w:val="20"/>
                <w:szCs w:val="20"/>
              </w:rPr>
              <w:t xml:space="preserve"> </w:t>
            </w:r>
            <w:r w:rsidRPr="00925B13">
              <w:rPr>
                <w:sz w:val="20"/>
                <w:szCs w:val="20"/>
                <w:lang w:val="kk-KZ"/>
              </w:rPr>
              <w:t>автор, бірінші автор немесе корреспонденция үшін автор)</w:t>
            </w:r>
          </w:p>
        </w:tc>
      </w:tr>
      <w:tr w:rsidR="000A39D4" w:rsidRPr="003706ED" w14:paraId="37A329B8" w14:textId="77777777" w:rsidTr="002F325E">
        <w:trPr>
          <w:trHeight w:val="146"/>
        </w:trPr>
        <w:tc>
          <w:tcPr>
            <w:tcW w:w="426" w:type="dxa"/>
            <w:tcBorders>
              <w:top w:val="single" w:sz="4" w:space="0" w:color="auto"/>
              <w:left w:val="single" w:sz="4" w:space="0" w:color="auto"/>
              <w:bottom w:val="single" w:sz="4" w:space="0" w:color="auto"/>
              <w:right w:val="single" w:sz="4" w:space="0" w:color="auto"/>
            </w:tcBorders>
            <w:hideMark/>
          </w:tcPr>
          <w:p w14:paraId="330E11C5" w14:textId="77777777" w:rsidR="000A39D4" w:rsidRPr="00925B13" w:rsidRDefault="000A39D4" w:rsidP="00D22681">
            <w:pPr>
              <w:jc w:val="center"/>
              <w:rPr>
                <w:sz w:val="20"/>
                <w:szCs w:val="20"/>
              </w:rPr>
            </w:pPr>
            <w:r w:rsidRPr="00925B13">
              <w:rPr>
                <w:sz w:val="20"/>
                <w:szCs w:val="20"/>
              </w:rPr>
              <w:t>1</w:t>
            </w:r>
          </w:p>
        </w:tc>
        <w:tc>
          <w:tcPr>
            <w:tcW w:w="1984" w:type="dxa"/>
            <w:tcBorders>
              <w:top w:val="single" w:sz="4" w:space="0" w:color="auto"/>
              <w:left w:val="single" w:sz="4" w:space="0" w:color="auto"/>
              <w:bottom w:val="single" w:sz="4" w:space="0" w:color="auto"/>
              <w:right w:val="single" w:sz="4" w:space="0" w:color="auto"/>
            </w:tcBorders>
            <w:hideMark/>
          </w:tcPr>
          <w:p w14:paraId="3DCC74BB" w14:textId="77777777" w:rsidR="000A39D4" w:rsidRPr="00925B13" w:rsidRDefault="000A39D4" w:rsidP="00D22681">
            <w:pPr>
              <w:jc w:val="center"/>
              <w:rPr>
                <w:sz w:val="20"/>
                <w:szCs w:val="20"/>
              </w:rPr>
            </w:pPr>
            <w:r w:rsidRPr="00925B13">
              <w:rPr>
                <w:sz w:val="20"/>
                <w:szCs w:val="20"/>
              </w:rPr>
              <w:t>2</w:t>
            </w:r>
          </w:p>
        </w:tc>
        <w:tc>
          <w:tcPr>
            <w:tcW w:w="847" w:type="dxa"/>
            <w:tcBorders>
              <w:top w:val="single" w:sz="4" w:space="0" w:color="auto"/>
              <w:left w:val="single" w:sz="4" w:space="0" w:color="auto"/>
              <w:bottom w:val="single" w:sz="4" w:space="0" w:color="auto"/>
              <w:right w:val="single" w:sz="4" w:space="0" w:color="auto"/>
            </w:tcBorders>
            <w:hideMark/>
          </w:tcPr>
          <w:p w14:paraId="67A6EC51" w14:textId="77777777" w:rsidR="000A39D4" w:rsidRPr="00925B13" w:rsidRDefault="000A39D4" w:rsidP="00D22681">
            <w:pPr>
              <w:jc w:val="center"/>
              <w:rPr>
                <w:sz w:val="20"/>
                <w:szCs w:val="20"/>
              </w:rPr>
            </w:pPr>
            <w:r w:rsidRPr="00925B13">
              <w:rPr>
                <w:sz w:val="20"/>
                <w:szCs w:val="20"/>
              </w:rPr>
              <w:t>3</w:t>
            </w:r>
          </w:p>
        </w:tc>
        <w:tc>
          <w:tcPr>
            <w:tcW w:w="2264" w:type="dxa"/>
            <w:tcBorders>
              <w:top w:val="single" w:sz="4" w:space="0" w:color="auto"/>
              <w:left w:val="single" w:sz="4" w:space="0" w:color="auto"/>
              <w:bottom w:val="single" w:sz="4" w:space="0" w:color="auto"/>
              <w:right w:val="single" w:sz="4" w:space="0" w:color="auto"/>
            </w:tcBorders>
            <w:hideMark/>
          </w:tcPr>
          <w:p w14:paraId="09C4DD16" w14:textId="77777777" w:rsidR="000A39D4" w:rsidRPr="00925B13" w:rsidRDefault="000A39D4" w:rsidP="00D22681">
            <w:pPr>
              <w:jc w:val="center"/>
              <w:rPr>
                <w:sz w:val="20"/>
                <w:szCs w:val="20"/>
                <w:lang w:val="kk-KZ"/>
              </w:rPr>
            </w:pPr>
            <w:r w:rsidRPr="00925B13">
              <w:rPr>
                <w:sz w:val="20"/>
                <w:szCs w:val="20"/>
                <w:lang w:val="kk-KZ"/>
              </w:rPr>
              <w:t>4</w:t>
            </w:r>
          </w:p>
        </w:tc>
        <w:tc>
          <w:tcPr>
            <w:tcW w:w="2412" w:type="dxa"/>
            <w:tcBorders>
              <w:top w:val="single" w:sz="4" w:space="0" w:color="auto"/>
              <w:left w:val="single" w:sz="4" w:space="0" w:color="auto"/>
              <w:bottom w:val="single" w:sz="4" w:space="0" w:color="auto"/>
              <w:right w:val="single" w:sz="4" w:space="0" w:color="auto"/>
            </w:tcBorders>
            <w:hideMark/>
          </w:tcPr>
          <w:p w14:paraId="6062398E" w14:textId="77777777" w:rsidR="000A39D4" w:rsidRPr="00925B13" w:rsidRDefault="000A39D4" w:rsidP="00D22681">
            <w:pPr>
              <w:jc w:val="center"/>
              <w:rPr>
                <w:sz w:val="20"/>
                <w:szCs w:val="20"/>
              </w:rPr>
            </w:pPr>
            <w:r w:rsidRPr="00925B13">
              <w:rPr>
                <w:sz w:val="20"/>
                <w:szCs w:val="20"/>
              </w:rPr>
              <w:t>5</w:t>
            </w:r>
          </w:p>
        </w:tc>
        <w:tc>
          <w:tcPr>
            <w:tcW w:w="1845" w:type="dxa"/>
            <w:tcBorders>
              <w:top w:val="single" w:sz="4" w:space="0" w:color="auto"/>
              <w:left w:val="single" w:sz="4" w:space="0" w:color="auto"/>
              <w:bottom w:val="single" w:sz="4" w:space="0" w:color="auto"/>
              <w:right w:val="single" w:sz="4" w:space="0" w:color="auto"/>
            </w:tcBorders>
            <w:hideMark/>
          </w:tcPr>
          <w:p w14:paraId="3346EF01" w14:textId="77777777" w:rsidR="000A39D4" w:rsidRPr="00925B13" w:rsidRDefault="000A39D4" w:rsidP="00D22681">
            <w:pPr>
              <w:jc w:val="center"/>
              <w:rPr>
                <w:sz w:val="20"/>
                <w:szCs w:val="20"/>
              </w:rPr>
            </w:pPr>
            <w:r w:rsidRPr="00925B13">
              <w:rPr>
                <w:sz w:val="20"/>
                <w:szCs w:val="20"/>
              </w:rPr>
              <w:t>6</w:t>
            </w:r>
          </w:p>
        </w:tc>
        <w:tc>
          <w:tcPr>
            <w:tcW w:w="2408" w:type="dxa"/>
            <w:tcBorders>
              <w:top w:val="single" w:sz="4" w:space="0" w:color="auto"/>
              <w:left w:val="single" w:sz="4" w:space="0" w:color="auto"/>
              <w:bottom w:val="single" w:sz="4" w:space="0" w:color="auto"/>
              <w:right w:val="single" w:sz="4" w:space="0" w:color="auto"/>
            </w:tcBorders>
            <w:hideMark/>
          </w:tcPr>
          <w:p w14:paraId="434BBADA" w14:textId="77777777" w:rsidR="000A39D4" w:rsidRPr="00925B13" w:rsidRDefault="000A39D4" w:rsidP="00D22681">
            <w:pPr>
              <w:jc w:val="center"/>
              <w:rPr>
                <w:sz w:val="20"/>
                <w:szCs w:val="20"/>
              </w:rPr>
            </w:pPr>
            <w:r w:rsidRPr="00925B13">
              <w:rPr>
                <w:sz w:val="20"/>
                <w:szCs w:val="20"/>
              </w:rPr>
              <w:t>7</w:t>
            </w:r>
          </w:p>
        </w:tc>
        <w:tc>
          <w:tcPr>
            <w:tcW w:w="2126" w:type="dxa"/>
            <w:tcBorders>
              <w:top w:val="single" w:sz="4" w:space="0" w:color="auto"/>
              <w:left w:val="single" w:sz="4" w:space="0" w:color="auto"/>
              <w:bottom w:val="single" w:sz="4" w:space="0" w:color="auto"/>
              <w:right w:val="single" w:sz="4" w:space="0" w:color="auto"/>
            </w:tcBorders>
            <w:hideMark/>
          </w:tcPr>
          <w:p w14:paraId="4B4C0D98" w14:textId="77777777" w:rsidR="000A39D4" w:rsidRPr="00925B13" w:rsidRDefault="000A39D4" w:rsidP="00D22681">
            <w:pPr>
              <w:jc w:val="center"/>
              <w:rPr>
                <w:sz w:val="20"/>
                <w:szCs w:val="20"/>
              </w:rPr>
            </w:pPr>
            <w:r w:rsidRPr="00925B13">
              <w:rPr>
                <w:sz w:val="20"/>
                <w:szCs w:val="20"/>
              </w:rPr>
              <w:t>8</w:t>
            </w:r>
          </w:p>
        </w:tc>
        <w:tc>
          <w:tcPr>
            <w:tcW w:w="1559" w:type="dxa"/>
            <w:tcBorders>
              <w:top w:val="single" w:sz="4" w:space="0" w:color="auto"/>
              <w:left w:val="single" w:sz="4" w:space="0" w:color="auto"/>
              <w:bottom w:val="single" w:sz="4" w:space="0" w:color="auto"/>
              <w:right w:val="single" w:sz="4" w:space="0" w:color="auto"/>
            </w:tcBorders>
            <w:hideMark/>
          </w:tcPr>
          <w:p w14:paraId="3FB2563D" w14:textId="77777777" w:rsidR="000A39D4" w:rsidRPr="00925B13" w:rsidRDefault="000A39D4" w:rsidP="00D22681">
            <w:pPr>
              <w:jc w:val="center"/>
              <w:rPr>
                <w:sz w:val="20"/>
                <w:szCs w:val="20"/>
              </w:rPr>
            </w:pPr>
            <w:r w:rsidRPr="00925B13">
              <w:rPr>
                <w:sz w:val="20"/>
                <w:szCs w:val="20"/>
              </w:rPr>
              <w:t>9</w:t>
            </w:r>
          </w:p>
        </w:tc>
      </w:tr>
      <w:tr w:rsidR="00B47303" w:rsidRPr="001D077E" w14:paraId="6BB0B6CF" w14:textId="77777777" w:rsidTr="002F325E">
        <w:trPr>
          <w:trHeight w:val="146"/>
        </w:trPr>
        <w:tc>
          <w:tcPr>
            <w:tcW w:w="426" w:type="dxa"/>
            <w:tcBorders>
              <w:top w:val="single" w:sz="4" w:space="0" w:color="auto"/>
              <w:left w:val="single" w:sz="4" w:space="0" w:color="auto"/>
              <w:bottom w:val="single" w:sz="4" w:space="0" w:color="auto"/>
              <w:right w:val="single" w:sz="4" w:space="0" w:color="auto"/>
            </w:tcBorders>
          </w:tcPr>
          <w:p w14:paraId="0E55298C" w14:textId="0E4FB5BD" w:rsidR="00B47303" w:rsidRPr="00925B13" w:rsidRDefault="00E675AE" w:rsidP="00D22681">
            <w:pPr>
              <w:jc w:val="center"/>
              <w:rPr>
                <w:sz w:val="20"/>
                <w:szCs w:val="20"/>
                <w:lang w:val="en-GB"/>
              </w:rPr>
            </w:pPr>
            <w:r w:rsidRPr="00925B13">
              <w:rPr>
                <w:sz w:val="20"/>
                <w:szCs w:val="20"/>
                <w:lang w:val="en-GB"/>
              </w:rPr>
              <w:t>1</w:t>
            </w:r>
          </w:p>
        </w:tc>
        <w:tc>
          <w:tcPr>
            <w:tcW w:w="1984" w:type="dxa"/>
            <w:tcBorders>
              <w:top w:val="single" w:sz="4" w:space="0" w:color="auto"/>
              <w:left w:val="single" w:sz="4" w:space="0" w:color="auto"/>
              <w:bottom w:val="single" w:sz="4" w:space="0" w:color="auto"/>
              <w:right w:val="single" w:sz="4" w:space="0" w:color="auto"/>
            </w:tcBorders>
          </w:tcPr>
          <w:p w14:paraId="74278B64" w14:textId="43925BA3" w:rsidR="00B47303" w:rsidRPr="00EB1FA6" w:rsidRDefault="00EB1FA6" w:rsidP="00EB1FA6">
            <w:pPr>
              <w:jc w:val="both"/>
              <w:rPr>
                <w:sz w:val="20"/>
                <w:szCs w:val="20"/>
                <w:lang w:val="en"/>
              </w:rPr>
            </w:pPr>
            <w:r w:rsidRPr="00EB1FA6">
              <w:rPr>
                <w:rFonts w:eastAsiaTheme="majorEastAsia"/>
                <w:color w:val="424242"/>
                <w:sz w:val="20"/>
                <w:szCs w:val="20"/>
                <w:lang w:val="en" w:eastAsia="ar-SA"/>
              </w:rPr>
              <w:t xml:space="preserve">An analytical assessment of industrial sector innovative management in the context of digitalization </w:t>
            </w:r>
          </w:p>
        </w:tc>
        <w:tc>
          <w:tcPr>
            <w:tcW w:w="847" w:type="dxa"/>
            <w:tcBorders>
              <w:top w:val="single" w:sz="4" w:space="0" w:color="auto"/>
              <w:left w:val="single" w:sz="4" w:space="0" w:color="auto"/>
              <w:bottom w:val="single" w:sz="4" w:space="0" w:color="auto"/>
              <w:right w:val="single" w:sz="4" w:space="0" w:color="auto"/>
            </w:tcBorders>
          </w:tcPr>
          <w:p w14:paraId="2C1B69A0" w14:textId="4C4C8133" w:rsidR="00B47303" w:rsidRPr="00EB1FA6" w:rsidRDefault="00A00735" w:rsidP="00D22681">
            <w:pPr>
              <w:jc w:val="center"/>
              <w:rPr>
                <w:sz w:val="20"/>
                <w:szCs w:val="20"/>
                <w:lang w:val="en-GB"/>
              </w:rPr>
            </w:pPr>
            <w:r w:rsidRPr="00EB1FA6">
              <w:rPr>
                <w:sz w:val="20"/>
                <w:szCs w:val="20"/>
                <w:lang w:val="kk-KZ"/>
              </w:rPr>
              <w:t>статья</w:t>
            </w:r>
          </w:p>
        </w:tc>
        <w:tc>
          <w:tcPr>
            <w:tcW w:w="2264" w:type="dxa"/>
            <w:tcBorders>
              <w:top w:val="single" w:sz="4" w:space="0" w:color="auto"/>
              <w:left w:val="single" w:sz="4" w:space="0" w:color="auto"/>
              <w:bottom w:val="single" w:sz="4" w:space="0" w:color="auto"/>
              <w:right w:val="single" w:sz="4" w:space="0" w:color="auto"/>
            </w:tcBorders>
          </w:tcPr>
          <w:p w14:paraId="1F6B7CD6" w14:textId="0A423A78" w:rsidR="00EB1FA6" w:rsidRDefault="00EB1FA6" w:rsidP="00EB1FA6">
            <w:pPr>
              <w:jc w:val="both"/>
              <w:rPr>
                <w:sz w:val="20"/>
                <w:szCs w:val="20"/>
                <w:lang w:val="kk-KZ"/>
              </w:rPr>
            </w:pPr>
            <w:r w:rsidRPr="00EB1FA6">
              <w:rPr>
                <w:sz w:val="20"/>
                <w:szCs w:val="20"/>
                <w:lang w:val="en-US"/>
              </w:rPr>
              <w:t xml:space="preserve">Journal of Innovation and Entrepreneurship, </w:t>
            </w:r>
            <w:r w:rsidR="00E1140C" w:rsidRPr="00E1140C">
              <w:rPr>
                <w:sz w:val="20"/>
                <w:szCs w:val="20"/>
              </w:rPr>
              <w:t>Том</w:t>
            </w:r>
            <w:r w:rsidR="00E1140C" w:rsidRPr="00E1140C">
              <w:rPr>
                <w:sz w:val="20"/>
                <w:szCs w:val="20"/>
                <w:lang w:val="en-US"/>
              </w:rPr>
              <w:t xml:space="preserve"> 11, </w:t>
            </w:r>
            <w:r w:rsidR="00E1140C" w:rsidRPr="00E1140C">
              <w:rPr>
                <w:sz w:val="20"/>
                <w:szCs w:val="20"/>
              </w:rPr>
              <w:t>Выпуск</w:t>
            </w:r>
            <w:r w:rsidR="00E1140C" w:rsidRPr="00E1140C">
              <w:rPr>
                <w:sz w:val="20"/>
                <w:szCs w:val="20"/>
                <w:lang w:val="en-US"/>
              </w:rPr>
              <w:t xml:space="preserve"> 1</w:t>
            </w:r>
            <w:r w:rsidR="00E1140C">
              <w:rPr>
                <w:sz w:val="20"/>
                <w:szCs w:val="20"/>
                <w:lang w:val="kk-KZ"/>
              </w:rPr>
              <w:t xml:space="preserve">, </w:t>
            </w:r>
            <w:r w:rsidR="00E1140C" w:rsidRPr="00E1140C">
              <w:rPr>
                <w:sz w:val="20"/>
                <w:szCs w:val="20"/>
                <w:lang w:val="kk-KZ"/>
              </w:rPr>
              <w:t>Номер статьи 53</w:t>
            </w:r>
            <w:r w:rsidR="00E1140C">
              <w:rPr>
                <w:sz w:val="20"/>
                <w:szCs w:val="20"/>
                <w:lang w:val="kk-KZ"/>
              </w:rPr>
              <w:t xml:space="preserve">, </w:t>
            </w:r>
            <w:r w:rsidRPr="00EB1FA6">
              <w:rPr>
                <w:sz w:val="20"/>
                <w:szCs w:val="20"/>
                <w:lang w:val="en-US"/>
              </w:rPr>
              <w:t>2022</w:t>
            </w:r>
            <w:r w:rsidR="00E1140C">
              <w:rPr>
                <w:sz w:val="20"/>
                <w:szCs w:val="20"/>
                <w:lang w:val="kk-KZ"/>
              </w:rPr>
              <w:t>.</w:t>
            </w:r>
          </w:p>
          <w:p w14:paraId="3E3F8759" w14:textId="77777777" w:rsidR="00E1140C" w:rsidRPr="00E1140C" w:rsidRDefault="00E1140C" w:rsidP="00EB1FA6">
            <w:pPr>
              <w:jc w:val="both"/>
              <w:rPr>
                <w:sz w:val="20"/>
                <w:szCs w:val="20"/>
                <w:lang w:val="kk-KZ"/>
              </w:rPr>
            </w:pPr>
          </w:p>
          <w:p w14:paraId="5A421674" w14:textId="77777777" w:rsidR="00EB1FA6" w:rsidRPr="00EB1FA6" w:rsidRDefault="00EB1FA6" w:rsidP="00EB1FA6">
            <w:pPr>
              <w:jc w:val="both"/>
              <w:rPr>
                <w:sz w:val="20"/>
                <w:szCs w:val="20"/>
              </w:rPr>
            </w:pPr>
            <w:r w:rsidRPr="00EB1FA6">
              <w:rPr>
                <w:sz w:val="20"/>
                <w:szCs w:val="20"/>
              </w:rPr>
              <w:t>DOI: 10.1186/s13731-</w:t>
            </w:r>
            <w:proofErr w:type="gramStart"/>
            <w:r w:rsidRPr="00EB1FA6">
              <w:rPr>
                <w:sz w:val="20"/>
                <w:szCs w:val="20"/>
              </w:rPr>
              <w:t>022-00247</w:t>
            </w:r>
            <w:proofErr w:type="gramEnd"/>
            <w:r w:rsidRPr="00EB1FA6">
              <w:rPr>
                <w:sz w:val="20"/>
                <w:szCs w:val="20"/>
              </w:rPr>
              <w:t>-y</w:t>
            </w:r>
          </w:p>
          <w:p w14:paraId="5BA766F1" w14:textId="77777777" w:rsidR="001D077E" w:rsidRPr="00EB1FA6" w:rsidRDefault="001D077E" w:rsidP="00EB1FA6">
            <w:pPr>
              <w:jc w:val="both"/>
              <w:rPr>
                <w:rStyle w:val="value"/>
                <w:color w:val="FF0000"/>
                <w:sz w:val="20"/>
                <w:szCs w:val="20"/>
                <w:shd w:val="clear" w:color="auto" w:fill="FFFFFF"/>
                <w:lang w:val="kk-KZ"/>
              </w:rPr>
            </w:pPr>
          </w:p>
          <w:p w14:paraId="32AFE0FD" w14:textId="5C09EBA2" w:rsidR="00D003E9" w:rsidRPr="00EB1FA6" w:rsidRDefault="00D003E9" w:rsidP="00EB1FA6">
            <w:pPr>
              <w:jc w:val="both"/>
              <w:rPr>
                <w:sz w:val="20"/>
                <w:szCs w:val="20"/>
                <w:lang w:val="kk-KZ"/>
              </w:rPr>
            </w:pPr>
          </w:p>
        </w:tc>
        <w:tc>
          <w:tcPr>
            <w:tcW w:w="2412" w:type="dxa"/>
            <w:tcBorders>
              <w:top w:val="single" w:sz="4" w:space="0" w:color="auto"/>
              <w:left w:val="single" w:sz="4" w:space="0" w:color="auto"/>
              <w:bottom w:val="single" w:sz="4" w:space="0" w:color="auto"/>
              <w:right w:val="single" w:sz="4" w:space="0" w:color="auto"/>
            </w:tcBorders>
          </w:tcPr>
          <w:p w14:paraId="10D72A27" w14:textId="04D59F5C" w:rsidR="003D51C6" w:rsidRPr="00EB1FA6" w:rsidRDefault="003D51C6" w:rsidP="003D51C6">
            <w:pPr>
              <w:jc w:val="center"/>
              <w:rPr>
                <w:bCs/>
                <w:sz w:val="20"/>
                <w:szCs w:val="20"/>
                <w:lang w:val="en-US"/>
              </w:rPr>
            </w:pPr>
            <w:r w:rsidRPr="00EB1FA6">
              <w:rPr>
                <w:bCs/>
                <w:sz w:val="20"/>
                <w:szCs w:val="20"/>
                <w:lang w:val="en-US"/>
              </w:rPr>
              <w:t>Q</w:t>
            </w:r>
            <w:r w:rsidR="001D077E" w:rsidRPr="00EB1FA6">
              <w:rPr>
                <w:bCs/>
                <w:sz w:val="20"/>
                <w:szCs w:val="20"/>
                <w:lang w:val="kk-KZ"/>
              </w:rPr>
              <w:t>1</w:t>
            </w:r>
            <w:r w:rsidRPr="00EB1FA6">
              <w:rPr>
                <w:bCs/>
                <w:sz w:val="20"/>
                <w:szCs w:val="20"/>
                <w:lang w:val="en-US"/>
              </w:rPr>
              <w:t xml:space="preserve"> (20</w:t>
            </w:r>
            <w:r w:rsidR="00EB1FA6" w:rsidRPr="00EB1FA6">
              <w:rPr>
                <w:bCs/>
                <w:sz w:val="20"/>
                <w:szCs w:val="20"/>
                <w:lang w:val="kk-KZ"/>
              </w:rPr>
              <w:t>22</w:t>
            </w:r>
            <w:r w:rsidRPr="00EB1FA6">
              <w:rPr>
                <w:bCs/>
                <w:sz w:val="20"/>
                <w:szCs w:val="20"/>
                <w:lang w:val="en-US"/>
              </w:rPr>
              <w:t>)</w:t>
            </w:r>
          </w:p>
          <w:p w14:paraId="205716CA" w14:textId="672F53AA" w:rsidR="00B47303" w:rsidRPr="00EB1FA6" w:rsidRDefault="00EB1FA6" w:rsidP="003D51C6">
            <w:pPr>
              <w:jc w:val="center"/>
              <w:rPr>
                <w:b/>
                <w:color w:val="FF0000"/>
                <w:sz w:val="20"/>
                <w:szCs w:val="20"/>
                <w:lang w:val="en-US"/>
              </w:rPr>
            </w:pPr>
            <w:r w:rsidRPr="00EB1FA6">
              <w:rPr>
                <w:sz w:val="20"/>
                <w:szCs w:val="20"/>
                <w:shd w:val="clear" w:color="auto" w:fill="FFFFFF"/>
                <w:lang w:val="en-US"/>
              </w:rPr>
              <w:t>Economics and Econometrics</w:t>
            </w:r>
          </w:p>
        </w:tc>
        <w:tc>
          <w:tcPr>
            <w:tcW w:w="1845" w:type="dxa"/>
            <w:tcBorders>
              <w:top w:val="single" w:sz="4" w:space="0" w:color="auto"/>
              <w:left w:val="single" w:sz="4" w:space="0" w:color="auto"/>
              <w:bottom w:val="single" w:sz="4" w:space="0" w:color="auto"/>
              <w:right w:val="single" w:sz="4" w:space="0" w:color="auto"/>
            </w:tcBorders>
          </w:tcPr>
          <w:p w14:paraId="481204CC" w14:textId="4C54F85B" w:rsidR="00B47303" w:rsidRPr="00EB1FA6" w:rsidRDefault="00B47303" w:rsidP="00D22681">
            <w:pPr>
              <w:jc w:val="center"/>
              <w:rPr>
                <w:sz w:val="20"/>
                <w:szCs w:val="20"/>
                <w:lang w:val="en-US"/>
              </w:rPr>
            </w:pPr>
          </w:p>
        </w:tc>
        <w:tc>
          <w:tcPr>
            <w:tcW w:w="2408" w:type="dxa"/>
            <w:tcBorders>
              <w:top w:val="single" w:sz="4" w:space="0" w:color="auto"/>
              <w:left w:val="single" w:sz="4" w:space="0" w:color="auto"/>
              <w:bottom w:val="single" w:sz="4" w:space="0" w:color="auto"/>
              <w:right w:val="single" w:sz="4" w:space="0" w:color="auto"/>
            </w:tcBorders>
          </w:tcPr>
          <w:p w14:paraId="349D8A68" w14:textId="77777777" w:rsidR="002E2A5A" w:rsidRDefault="00AF5EBA" w:rsidP="002F325E">
            <w:pPr>
              <w:jc w:val="center"/>
              <w:rPr>
                <w:sz w:val="20"/>
                <w:szCs w:val="20"/>
                <w:lang w:val="en-US"/>
              </w:rPr>
            </w:pPr>
            <w:r w:rsidRPr="00EB1FA6">
              <w:rPr>
                <w:sz w:val="20"/>
                <w:szCs w:val="20"/>
                <w:lang w:val="en-US"/>
              </w:rPr>
              <w:t>C</w:t>
            </w:r>
            <w:r w:rsidR="002E2A5A">
              <w:rPr>
                <w:sz w:val="20"/>
                <w:szCs w:val="20"/>
                <w:lang w:val="en-US"/>
              </w:rPr>
              <w:t>S=7.2</w:t>
            </w:r>
          </w:p>
          <w:p w14:paraId="69BD7399" w14:textId="409F26BA" w:rsidR="002F325E" w:rsidRPr="00EB1FA6" w:rsidRDefault="002F325E" w:rsidP="002F325E">
            <w:pPr>
              <w:jc w:val="center"/>
              <w:rPr>
                <w:color w:val="000000" w:themeColor="text1"/>
                <w:sz w:val="20"/>
                <w:szCs w:val="20"/>
                <w:shd w:val="clear" w:color="auto" w:fill="FFFFFF" w:themeFill="background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1FA6">
              <w:rPr>
                <w:color w:val="000000" w:themeColor="text1"/>
                <w:sz w:val="20"/>
                <w:szCs w:val="20"/>
                <w:shd w:val="clear" w:color="auto" w:fill="FFFFFF" w:themeFill="background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Scopus </w:t>
            </w:r>
            <w:r w:rsidRPr="00EB1FA6">
              <w:rPr>
                <w:color w:val="000000" w:themeColor="text1"/>
                <w:sz w:val="20"/>
                <w:szCs w:val="20"/>
                <w:shd w:val="clear" w:color="auto" w:fill="FFFFFF" w:themeFill="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процентиль</w:t>
            </w:r>
            <w:r w:rsidRPr="00EB1FA6">
              <w:rPr>
                <w:color w:val="000000" w:themeColor="text1"/>
                <w:sz w:val="20"/>
                <w:szCs w:val="20"/>
                <w:shd w:val="clear" w:color="auto" w:fill="FFFFFF" w:themeFill="background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p w14:paraId="2408ACB2" w14:textId="3559D352" w:rsidR="002F325E" w:rsidRPr="00EB1FA6" w:rsidRDefault="00EB1FA6" w:rsidP="002F325E">
            <w:pPr>
              <w:jc w:val="center"/>
              <w:rPr>
                <w:bCs/>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1FA6">
              <w:rPr>
                <w:color w:val="000000" w:themeColor="text1"/>
                <w:sz w:val="20"/>
                <w:szCs w:val="20"/>
                <w:shd w:val="clear" w:color="auto" w:fill="FFFFFF" w:themeFill="background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85</w:t>
            </w:r>
            <w:r w:rsidR="002F325E" w:rsidRPr="00EB1FA6">
              <w:rPr>
                <w:color w:val="000000" w:themeColor="text1"/>
                <w:sz w:val="20"/>
                <w:szCs w:val="20"/>
                <w:shd w:val="clear" w:color="auto" w:fill="FFFFFF" w:themeFill="background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64ECF89" w14:textId="729C98A5" w:rsidR="00B47303" w:rsidRPr="00EB1FA6" w:rsidRDefault="00B404D5" w:rsidP="001621D5">
            <w:pPr>
              <w:jc w:val="center"/>
              <w:rPr>
                <w:color w:val="FF0000"/>
                <w:sz w:val="20"/>
                <w:szCs w:val="20"/>
                <w:lang w:val="en-GB"/>
              </w:rPr>
            </w:pPr>
            <w:r w:rsidRPr="00EB1FA6">
              <w:rPr>
                <w:iCs/>
                <w:sz w:val="20"/>
                <w:szCs w:val="20"/>
                <w:lang w:val="en-GB"/>
              </w:rPr>
              <w:t>(</w:t>
            </w:r>
            <w:r w:rsidR="00EB1FA6" w:rsidRPr="00EB1FA6">
              <w:rPr>
                <w:iCs/>
                <w:sz w:val="20"/>
                <w:szCs w:val="20"/>
                <w:lang w:val="en-GB"/>
              </w:rPr>
              <w:t>Economics and Econometrics</w:t>
            </w:r>
            <w:r w:rsidRPr="00EB1FA6">
              <w:rPr>
                <w:iCs/>
                <w:sz w:val="20"/>
                <w:szCs w:val="20"/>
                <w:lang w:val="en-GB"/>
              </w:rPr>
              <w:t>)</w:t>
            </w:r>
          </w:p>
        </w:tc>
        <w:tc>
          <w:tcPr>
            <w:tcW w:w="2126" w:type="dxa"/>
            <w:tcBorders>
              <w:top w:val="single" w:sz="4" w:space="0" w:color="auto"/>
              <w:left w:val="single" w:sz="4" w:space="0" w:color="auto"/>
              <w:bottom w:val="single" w:sz="4" w:space="0" w:color="auto"/>
              <w:right w:val="single" w:sz="4" w:space="0" w:color="auto"/>
            </w:tcBorders>
          </w:tcPr>
          <w:p w14:paraId="2A7504F4" w14:textId="77777777" w:rsidR="00EB1FA6" w:rsidRPr="00EB1FA6" w:rsidRDefault="00EB1FA6" w:rsidP="00EB1FA6">
            <w:pPr>
              <w:pStyle w:val="2"/>
              <w:rPr>
                <w:rFonts w:ascii="Times New Roman" w:hAnsi="Times New Roman" w:cs="Times New Roman"/>
                <w:color w:val="auto"/>
                <w:sz w:val="20"/>
                <w:szCs w:val="20"/>
                <w:shd w:val="clear" w:color="auto" w:fill="FFFFFF"/>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EB1FA6">
              <w:rPr>
                <w:rFonts w:ascii="Times New Roman" w:hAnsi="Times New Roman" w:cs="Times New Roman"/>
                <w:color w:val="auto"/>
                <w:sz w:val="20"/>
                <w:szCs w:val="20"/>
                <w:shd w:val="clear" w:color="auto" w:fill="FFFFFF"/>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Sherimova</w:t>
            </w:r>
            <w:proofErr w:type="spellEnd"/>
            <w:r w:rsidRPr="00EB1FA6">
              <w:rPr>
                <w:rFonts w:ascii="Times New Roman" w:hAnsi="Times New Roman" w:cs="Times New Roman"/>
                <w:color w:val="auto"/>
                <w:sz w:val="20"/>
                <w:szCs w:val="20"/>
                <w:shd w:val="clear" w:color="auto" w:fill="FFFFFF"/>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EB1FA6">
              <w:rPr>
                <w:rFonts w:ascii="Times New Roman" w:hAnsi="Times New Roman" w:cs="Times New Roman"/>
                <w:color w:val="auto"/>
                <w:sz w:val="20"/>
                <w:szCs w:val="20"/>
                <w:shd w:val="clear" w:color="auto" w:fill="FFFFFF"/>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Nurzhanat</w:t>
            </w:r>
            <w:proofErr w:type="spellEnd"/>
            <w:r w:rsidRPr="00EB1FA6">
              <w:rPr>
                <w:rFonts w:ascii="Times New Roman" w:hAnsi="Times New Roman" w:cs="Times New Roman"/>
                <w:color w:val="auto"/>
                <w:sz w:val="20"/>
                <w:szCs w:val="20"/>
                <w:shd w:val="clear" w:color="auto" w:fill="FFFFFF"/>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EB1FA6">
              <w:rPr>
                <w:rFonts w:ascii="Times New Roman" w:hAnsi="Times New Roman" w:cs="Times New Roman"/>
                <w:color w:val="auto"/>
                <w:sz w:val="20"/>
                <w:szCs w:val="20"/>
                <w:shd w:val="clear" w:color="auto" w:fill="FFFFFF"/>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Isabekov</w:t>
            </w:r>
            <w:proofErr w:type="spellEnd"/>
            <w:r w:rsidRPr="00EB1FA6">
              <w:rPr>
                <w:rFonts w:ascii="Times New Roman" w:hAnsi="Times New Roman" w:cs="Times New Roman"/>
                <w:color w:val="auto"/>
                <w:sz w:val="20"/>
                <w:szCs w:val="20"/>
                <w:shd w:val="clear" w:color="auto" w:fill="FFFFFF"/>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Baurzhan; </w:t>
            </w:r>
            <w:proofErr w:type="spellStart"/>
            <w:r w:rsidRPr="00EB1FA6">
              <w:rPr>
                <w:rFonts w:ascii="Times New Roman" w:hAnsi="Times New Roman" w:cs="Times New Roman"/>
                <w:color w:val="auto"/>
                <w:sz w:val="20"/>
                <w:szCs w:val="20"/>
                <w:shd w:val="clear" w:color="auto" w:fill="FFFFFF"/>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Alkeev</w:t>
            </w:r>
            <w:proofErr w:type="spellEnd"/>
            <w:r w:rsidRPr="00EB1FA6">
              <w:rPr>
                <w:rFonts w:ascii="Times New Roman" w:hAnsi="Times New Roman" w:cs="Times New Roman"/>
                <w:color w:val="auto"/>
                <w:sz w:val="20"/>
                <w:szCs w:val="20"/>
                <w:shd w:val="clear" w:color="auto" w:fill="FFFFFF"/>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Start"/>
            <w:r w:rsidRPr="00EB1FA6">
              <w:rPr>
                <w:rFonts w:ascii="Times New Roman" w:hAnsi="Times New Roman" w:cs="Times New Roman"/>
                <w:color w:val="auto"/>
                <w:sz w:val="20"/>
                <w:szCs w:val="20"/>
                <w:shd w:val="clear" w:color="auto" w:fill="FFFFFF"/>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Miras;</w:t>
            </w:r>
            <w:proofErr w:type="gramEnd"/>
          </w:p>
          <w:p w14:paraId="664BCF1E" w14:textId="77777777" w:rsidR="00EB1FA6" w:rsidRPr="00EB1FA6" w:rsidRDefault="00EB1FA6" w:rsidP="00EB1FA6">
            <w:pPr>
              <w:pStyle w:val="2"/>
              <w:rPr>
                <w:rFonts w:ascii="Times New Roman" w:hAnsi="Times New Roman" w:cs="Times New Roman"/>
                <w:b/>
                <w:bCs/>
                <w:color w:val="auto"/>
                <w:sz w:val="20"/>
                <w:szCs w:val="20"/>
                <w:u w:val="single"/>
                <w:shd w:val="clear" w:color="auto" w:fill="FFFFFF"/>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EB1FA6">
              <w:rPr>
                <w:rFonts w:ascii="Times New Roman" w:hAnsi="Times New Roman" w:cs="Times New Roman"/>
                <w:b/>
                <w:bCs/>
                <w:color w:val="auto"/>
                <w:sz w:val="20"/>
                <w:szCs w:val="20"/>
                <w:u w:val="single"/>
                <w:shd w:val="clear" w:color="auto" w:fill="FFFFFF"/>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Yermekova</w:t>
            </w:r>
            <w:proofErr w:type="spellEnd"/>
            <w:r w:rsidRPr="00EB1FA6">
              <w:rPr>
                <w:rFonts w:ascii="Times New Roman" w:hAnsi="Times New Roman" w:cs="Times New Roman"/>
                <w:b/>
                <w:bCs/>
                <w:color w:val="auto"/>
                <w:sz w:val="20"/>
                <w:szCs w:val="20"/>
                <w:u w:val="single"/>
                <w:shd w:val="clear" w:color="auto" w:fill="FFFFFF"/>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Start"/>
            <w:r w:rsidRPr="00EB1FA6">
              <w:rPr>
                <w:rFonts w:ascii="Times New Roman" w:hAnsi="Times New Roman" w:cs="Times New Roman"/>
                <w:b/>
                <w:bCs/>
                <w:color w:val="auto"/>
                <w:sz w:val="20"/>
                <w:szCs w:val="20"/>
                <w:u w:val="single"/>
                <w:shd w:val="clear" w:color="auto" w:fill="FFFFFF"/>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Zhanna;</w:t>
            </w:r>
            <w:proofErr w:type="gramEnd"/>
          </w:p>
          <w:p w14:paraId="487CBB45" w14:textId="0555A0DF" w:rsidR="00B47303" w:rsidRPr="00EB1FA6" w:rsidRDefault="00EB1FA6" w:rsidP="00EB1FA6">
            <w:pPr>
              <w:pStyle w:val="2"/>
              <w:rPr>
                <w:rFonts w:ascii="Times New Roman" w:hAnsi="Times New Roman" w:cs="Times New Roman"/>
                <w:sz w:val="20"/>
                <w:szCs w:val="20"/>
                <w:lang w:val="en-GB"/>
              </w:rPr>
            </w:pPr>
            <w:proofErr w:type="spellStart"/>
            <w:r w:rsidRPr="00EB1FA6">
              <w:rPr>
                <w:rFonts w:ascii="Times New Roman" w:hAnsi="Times New Roman" w:cs="Times New Roman"/>
                <w:color w:val="auto"/>
                <w:sz w:val="20"/>
                <w:szCs w:val="20"/>
                <w:shd w:val="clear" w:color="auto" w:fill="FFFFFF"/>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Ostryanina</w:t>
            </w:r>
            <w:proofErr w:type="spellEnd"/>
            <w:r w:rsidRPr="00EB1FA6">
              <w:rPr>
                <w:rFonts w:ascii="Times New Roman" w:hAnsi="Times New Roman" w:cs="Times New Roman"/>
                <w:color w:val="auto"/>
                <w:sz w:val="20"/>
                <w:szCs w:val="20"/>
                <w:shd w:val="clear" w:color="auto" w:fill="FFFFFF"/>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Tatyana</w:t>
            </w:r>
          </w:p>
        </w:tc>
        <w:tc>
          <w:tcPr>
            <w:tcW w:w="1559" w:type="dxa"/>
            <w:tcBorders>
              <w:top w:val="single" w:sz="4" w:space="0" w:color="auto"/>
              <w:left w:val="single" w:sz="4" w:space="0" w:color="auto"/>
              <w:bottom w:val="single" w:sz="4" w:space="0" w:color="auto"/>
              <w:right w:val="single" w:sz="4" w:space="0" w:color="auto"/>
            </w:tcBorders>
          </w:tcPr>
          <w:p w14:paraId="742933AF" w14:textId="432D29FC" w:rsidR="00B47303" w:rsidRPr="00562DA2" w:rsidRDefault="00562DA2" w:rsidP="00D22681">
            <w:pPr>
              <w:jc w:val="center"/>
              <w:rPr>
                <w:sz w:val="20"/>
                <w:szCs w:val="20"/>
                <w:lang w:val="en-US"/>
              </w:rPr>
            </w:pPr>
            <w:r>
              <w:rPr>
                <w:sz w:val="20"/>
                <w:szCs w:val="20"/>
              </w:rPr>
              <w:t>Т</w:t>
            </w:r>
            <w:r w:rsidRPr="00562DA2">
              <w:rPr>
                <w:sz w:val="20"/>
                <w:szCs w:val="20"/>
                <w:lang w:val="kk-KZ"/>
              </w:rPr>
              <w:t>еңавтор</w:t>
            </w:r>
          </w:p>
        </w:tc>
      </w:tr>
      <w:tr w:rsidR="00E675AE" w:rsidRPr="001D077E" w14:paraId="542D5228" w14:textId="77777777" w:rsidTr="002F325E">
        <w:trPr>
          <w:trHeight w:val="146"/>
        </w:trPr>
        <w:tc>
          <w:tcPr>
            <w:tcW w:w="426" w:type="dxa"/>
            <w:tcBorders>
              <w:top w:val="single" w:sz="4" w:space="0" w:color="auto"/>
              <w:left w:val="single" w:sz="4" w:space="0" w:color="auto"/>
              <w:bottom w:val="single" w:sz="4" w:space="0" w:color="auto"/>
              <w:right w:val="single" w:sz="4" w:space="0" w:color="auto"/>
            </w:tcBorders>
          </w:tcPr>
          <w:p w14:paraId="3F2B23F3" w14:textId="36D67A9E" w:rsidR="00E675AE" w:rsidRPr="00925B13" w:rsidRDefault="00E675AE" w:rsidP="00E675AE">
            <w:pPr>
              <w:jc w:val="center"/>
              <w:rPr>
                <w:sz w:val="20"/>
                <w:szCs w:val="20"/>
                <w:lang w:val="en-GB"/>
              </w:rPr>
            </w:pPr>
            <w:r w:rsidRPr="00925B13">
              <w:rPr>
                <w:sz w:val="20"/>
                <w:szCs w:val="20"/>
                <w:lang w:val="en-GB"/>
              </w:rPr>
              <w:t>2</w:t>
            </w:r>
          </w:p>
        </w:tc>
        <w:tc>
          <w:tcPr>
            <w:tcW w:w="1984" w:type="dxa"/>
            <w:tcBorders>
              <w:top w:val="single" w:sz="4" w:space="0" w:color="auto"/>
              <w:left w:val="single" w:sz="4" w:space="0" w:color="auto"/>
              <w:bottom w:val="single" w:sz="4" w:space="0" w:color="auto"/>
              <w:right w:val="single" w:sz="4" w:space="0" w:color="auto"/>
            </w:tcBorders>
          </w:tcPr>
          <w:p w14:paraId="750EF2B9" w14:textId="68C4AD21" w:rsidR="00E675AE" w:rsidRPr="00EB1FA6" w:rsidRDefault="00EB1FA6" w:rsidP="00EB1FA6">
            <w:pPr>
              <w:jc w:val="both"/>
              <w:rPr>
                <w:sz w:val="20"/>
                <w:szCs w:val="20"/>
                <w:lang w:val="en"/>
              </w:rPr>
            </w:pPr>
            <w:r w:rsidRPr="00EB1FA6">
              <w:rPr>
                <w:rFonts w:eastAsiaTheme="majorEastAsia"/>
                <w:color w:val="424242"/>
                <w:sz w:val="20"/>
                <w:szCs w:val="20"/>
                <w:lang w:val="en" w:eastAsia="ar-SA"/>
              </w:rPr>
              <w:t xml:space="preserve">Climate change and agricultural productivity: Economic implications for food security </w:t>
            </w:r>
          </w:p>
        </w:tc>
        <w:tc>
          <w:tcPr>
            <w:tcW w:w="847" w:type="dxa"/>
            <w:tcBorders>
              <w:top w:val="single" w:sz="4" w:space="0" w:color="auto"/>
              <w:left w:val="single" w:sz="4" w:space="0" w:color="auto"/>
              <w:bottom w:val="single" w:sz="4" w:space="0" w:color="auto"/>
              <w:right w:val="single" w:sz="4" w:space="0" w:color="auto"/>
            </w:tcBorders>
          </w:tcPr>
          <w:p w14:paraId="59828E0E" w14:textId="3754D984" w:rsidR="00E675AE" w:rsidRPr="00EB1FA6" w:rsidRDefault="00E675AE" w:rsidP="00E675AE">
            <w:pPr>
              <w:jc w:val="center"/>
              <w:rPr>
                <w:sz w:val="20"/>
                <w:szCs w:val="20"/>
                <w:lang w:val="kk-KZ"/>
              </w:rPr>
            </w:pPr>
            <w:r w:rsidRPr="00EB1FA6">
              <w:rPr>
                <w:sz w:val="20"/>
                <w:szCs w:val="20"/>
                <w:lang w:val="kk-KZ"/>
              </w:rPr>
              <w:t>статья</w:t>
            </w:r>
          </w:p>
        </w:tc>
        <w:tc>
          <w:tcPr>
            <w:tcW w:w="2264" w:type="dxa"/>
            <w:tcBorders>
              <w:top w:val="single" w:sz="4" w:space="0" w:color="auto"/>
              <w:left w:val="single" w:sz="4" w:space="0" w:color="auto"/>
              <w:bottom w:val="single" w:sz="4" w:space="0" w:color="auto"/>
              <w:right w:val="single" w:sz="4" w:space="0" w:color="auto"/>
            </w:tcBorders>
          </w:tcPr>
          <w:p w14:paraId="433F769C" w14:textId="44764230" w:rsidR="00EB1FA6" w:rsidRDefault="00EB1FA6" w:rsidP="00EB1FA6">
            <w:pPr>
              <w:jc w:val="both"/>
              <w:rPr>
                <w:sz w:val="20"/>
                <w:szCs w:val="20"/>
                <w:lang w:val="kk-KZ"/>
              </w:rPr>
            </w:pPr>
            <w:r w:rsidRPr="00EB1FA6">
              <w:rPr>
                <w:sz w:val="20"/>
                <w:szCs w:val="20"/>
                <w:lang w:val="en-US"/>
              </w:rPr>
              <w:t>SCIENTIFIC</w:t>
            </w:r>
            <w:r w:rsidRPr="00E1140C">
              <w:rPr>
                <w:sz w:val="20"/>
                <w:szCs w:val="20"/>
                <w:lang w:val="en-US"/>
              </w:rPr>
              <w:t xml:space="preserve"> </w:t>
            </w:r>
            <w:r w:rsidRPr="00EB1FA6">
              <w:rPr>
                <w:sz w:val="20"/>
                <w:szCs w:val="20"/>
                <w:lang w:val="en-US"/>
              </w:rPr>
              <w:t>HORIZONS</w:t>
            </w:r>
            <w:r w:rsidRPr="00E1140C">
              <w:rPr>
                <w:sz w:val="20"/>
                <w:szCs w:val="20"/>
                <w:lang w:val="en-US"/>
              </w:rPr>
              <w:t xml:space="preserve">, </w:t>
            </w:r>
            <w:r w:rsidR="00E1140C" w:rsidRPr="00E1140C">
              <w:rPr>
                <w:sz w:val="20"/>
                <w:szCs w:val="20"/>
              </w:rPr>
              <w:t>Том</w:t>
            </w:r>
            <w:r w:rsidR="00E1140C" w:rsidRPr="00E1140C">
              <w:rPr>
                <w:sz w:val="20"/>
                <w:szCs w:val="20"/>
                <w:lang w:val="en-US"/>
              </w:rPr>
              <w:t xml:space="preserve"> 27, </w:t>
            </w:r>
            <w:r w:rsidR="00E1140C" w:rsidRPr="00E1140C">
              <w:rPr>
                <w:sz w:val="20"/>
                <w:szCs w:val="20"/>
              </w:rPr>
              <w:t>Выпуск</w:t>
            </w:r>
            <w:r w:rsidR="00E1140C" w:rsidRPr="00E1140C">
              <w:rPr>
                <w:sz w:val="20"/>
                <w:szCs w:val="20"/>
                <w:lang w:val="en-US"/>
              </w:rPr>
              <w:t xml:space="preserve"> 12, </w:t>
            </w:r>
            <w:proofErr w:type="spellStart"/>
            <w:r w:rsidR="00E1140C" w:rsidRPr="00E1140C">
              <w:rPr>
                <w:sz w:val="20"/>
                <w:szCs w:val="20"/>
              </w:rPr>
              <w:t>Стр</w:t>
            </w:r>
            <w:proofErr w:type="spellEnd"/>
            <w:r w:rsidR="00E1140C">
              <w:rPr>
                <w:sz w:val="20"/>
                <w:szCs w:val="20"/>
                <w:lang w:val="kk-KZ"/>
              </w:rPr>
              <w:t>.</w:t>
            </w:r>
            <w:r w:rsidR="00E1140C" w:rsidRPr="00E1140C">
              <w:rPr>
                <w:sz w:val="20"/>
                <w:szCs w:val="20"/>
                <w:lang w:val="en-US"/>
              </w:rPr>
              <w:t xml:space="preserve"> 168 </w:t>
            </w:r>
            <w:r w:rsidR="00E1140C">
              <w:rPr>
                <w:sz w:val="20"/>
                <w:szCs w:val="20"/>
                <w:lang w:val="en-US"/>
              </w:rPr>
              <w:t>–</w:t>
            </w:r>
            <w:r w:rsidR="00E1140C" w:rsidRPr="00E1140C">
              <w:rPr>
                <w:sz w:val="20"/>
                <w:szCs w:val="20"/>
                <w:lang w:val="en-US"/>
              </w:rPr>
              <w:t xml:space="preserve"> 179</w:t>
            </w:r>
            <w:r w:rsidR="00E1140C">
              <w:rPr>
                <w:sz w:val="20"/>
                <w:szCs w:val="20"/>
                <w:lang w:val="kk-KZ"/>
              </w:rPr>
              <w:t xml:space="preserve">, </w:t>
            </w:r>
            <w:r w:rsidR="00E1140C" w:rsidRPr="00E1140C">
              <w:rPr>
                <w:sz w:val="20"/>
                <w:szCs w:val="20"/>
                <w:lang w:val="en-US"/>
              </w:rPr>
              <w:t>2024</w:t>
            </w:r>
            <w:r w:rsidR="00E1140C">
              <w:rPr>
                <w:sz w:val="20"/>
                <w:szCs w:val="20"/>
                <w:lang w:val="kk-KZ"/>
              </w:rPr>
              <w:t>.</w:t>
            </w:r>
          </w:p>
          <w:p w14:paraId="3733B65F" w14:textId="77777777" w:rsidR="00E1140C" w:rsidRPr="00E1140C" w:rsidRDefault="00E1140C" w:rsidP="00EB1FA6">
            <w:pPr>
              <w:jc w:val="both"/>
              <w:rPr>
                <w:sz w:val="20"/>
                <w:szCs w:val="20"/>
                <w:lang w:val="kk-KZ"/>
              </w:rPr>
            </w:pPr>
          </w:p>
          <w:p w14:paraId="6C97DF36" w14:textId="2C06A16E" w:rsidR="00F12F72" w:rsidRPr="00EB1FA6" w:rsidRDefault="00EB1FA6" w:rsidP="00EB1FA6">
            <w:pPr>
              <w:jc w:val="both"/>
              <w:rPr>
                <w:rStyle w:val="a5"/>
                <w:sz w:val="20"/>
                <w:szCs w:val="20"/>
                <w:lang w:val="kk-KZ"/>
              </w:rPr>
            </w:pPr>
            <w:r w:rsidRPr="00EB1FA6">
              <w:rPr>
                <w:sz w:val="20"/>
                <w:szCs w:val="20"/>
              </w:rPr>
              <w:t>DOI:10.48077/scihor12.2024.168</w:t>
            </w:r>
          </w:p>
          <w:p w14:paraId="009089D4" w14:textId="7084AA5D" w:rsidR="000D7FA7" w:rsidRPr="00EB1FA6" w:rsidRDefault="000D7FA7" w:rsidP="00EB1FA6">
            <w:pPr>
              <w:jc w:val="both"/>
              <w:rPr>
                <w:sz w:val="20"/>
                <w:szCs w:val="20"/>
                <w:lang w:val="en-US" w:eastAsia="ar-SA"/>
              </w:rPr>
            </w:pPr>
            <w:hyperlink r:id="rId8" w:history="1"/>
          </w:p>
        </w:tc>
        <w:tc>
          <w:tcPr>
            <w:tcW w:w="2412" w:type="dxa"/>
            <w:tcBorders>
              <w:top w:val="single" w:sz="4" w:space="0" w:color="auto"/>
              <w:left w:val="single" w:sz="4" w:space="0" w:color="auto"/>
              <w:bottom w:val="single" w:sz="4" w:space="0" w:color="auto"/>
              <w:right w:val="single" w:sz="4" w:space="0" w:color="auto"/>
            </w:tcBorders>
          </w:tcPr>
          <w:p w14:paraId="187597FF" w14:textId="6356424F" w:rsidR="008A1816" w:rsidRPr="008A1816" w:rsidRDefault="008A1816" w:rsidP="008A1816">
            <w:pPr>
              <w:jc w:val="center"/>
              <w:rPr>
                <w:bCs/>
                <w:sz w:val="20"/>
                <w:szCs w:val="20"/>
                <w:lang w:val="kk-KZ"/>
              </w:rPr>
            </w:pPr>
            <w:r w:rsidRPr="00EB1FA6">
              <w:rPr>
                <w:bCs/>
                <w:sz w:val="20"/>
                <w:szCs w:val="20"/>
                <w:lang w:val="en-US"/>
              </w:rPr>
              <w:t>Q</w:t>
            </w:r>
            <w:r>
              <w:rPr>
                <w:bCs/>
                <w:sz w:val="20"/>
                <w:szCs w:val="20"/>
                <w:lang w:val="kk-KZ"/>
              </w:rPr>
              <w:t>3</w:t>
            </w:r>
            <w:r w:rsidRPr="00EB1FA6">
              <w:rPr>
                <w:bCs/>
                <w:sz w:val="20"/>
                <w:szCs w:val="20"/>
                <w:lang w:val="en-US"/>
              </w:rPr>
              <w:t xml:space="preserve"> (20</w:t>
            </w:r>
            <w:r w:rsidRPr="00EB1FA6">
              <w:rPr>
                <w:bCs/>
                <w:sz w:val="20"/>
                <w:szCs w:val="20"/>
                <w:lang w:val="kk-KZ"/>
              </w:rPr>
              <w:t>2</w:t>
            </w:r>
            <w:r>
              <w:rPr>
                <w:bCs/>
                <w:sz w:val="20"/>
                <w:szCs w:val="20"/>
                <w:lang w:val="kk-KZ"/>
              </w:rPr>
              <w:t>3</w:t>
            </w:r>
            <w:r w:rsidRPr="00EB1FA6">
              <w:rPr>
                <w:bCs/>
                <w:sz w:val="20"/>
                <w:szCs w:val="20"/>
                <w:lang w:val="en-US"/>
              </w:rPr>
              <w:t>)</w:t>
            </w:r>
          </w:p>
          <w:p w14:paraId="44043C38" w14:textId="1057EEEC" w:rsidR="0098691E" w:rsidRPr="00EB1FA6" w:rsidRDefault="008A1816" w:rsidP="00E675AE">
            <w:pPr>
              <w:jc w:val="center"/>
              <w:rPr>
                <w:b/>
                <w:sz w:val="20"/>
                <w:szCs w:val="20"/>
                <w:lang w:val="en-US"/>
              </w:rPr>
            </w:pPr>
            <w:r w:rsidRPr="00EB1FA6">
              <w:rPr>
                <w:sz w:val="20"/>
                <w:szCs w:val="20"/>
                <w:shd w:val="clear" w:color="auto" w:fill="FFFFFF"/>
                <w:lang w:val="en-US"/>
              </w:rPr>
              <w:t>Economics and Econometrics</w:t>
            </w:r>
          </w:p>
        </w:tc>
        <w:tc>
          <w:tcPr>
            <w:tcW w:w="1845" w:type="dxa"/>
            <w:tcBorders>
              <w:top w:val="single" w:sz="4" w:space="0" w:color="auto"/>
              <w:left w:val="single" w:sz="4" w:space="0" w:color="auto"/>
              <w:bottom w:val="single" w:sz="4" w:space="0" w:color="auto"/>
              <w:right w:val="single" w:sz="4" w:space="0" w:color="auto"/>
            </w:tcBorders>
          </w:tcPr>
          <w:p w14:paraId="7186FEA4" w14:textId="72C8A78D" w:rsidR="00E675AE" w:rsidRPr="00EB1FA6" w:rsidRDefault="00E675AE" w:rsidP="00E675AE">
            <w:pPr>
              <w:jc w:val="center"/>
              <w:rPr>
                <w:sz w:val="20"/>
                <w:szCs w:val="20"/>
                <w:lang w:val="en-US"/>
              </w:rPr>
            </w:pPr>
          </w:p>
        </w:tc>
        <w:tc>
          <w:tcPr>
            <w:tcW w:w="2408" w:type="dxa"/>
            <w:tcBorders>
              <w:top w:val="single" w:sz="4" w:space="0" w:color="auto"/>
              <w:left w:val="single" w:sz="4" w:space="0" w:color="auto"/>
              <w:bottom w:val="single" w:sz="4" w:space="0" w:color="auto"/>
              <w:right w:val="single" w:sz="4" w:space="0" w:color="auto"/>
            </w:tcBorders>
          </w:tcPr>
          <w:p w14:paraId="04437819" w14:textId="77777777" w:rsidR="002F325E" w:rsidRPr="00EB1FA6" w:rsidRDefault="002F325E" w:rsidP="002F325E">
            <w:pPr>
              <w:jc w:val="center"/>
              <w:rPr>
                <w:sz w:val="20"/>
                <w:szCs w:val="20"/>
                <w:shd w:val="clear" w:color="auto" w:fill="FFFFFF" w:themeFill="background1"/>
                <w:lang w:val="en-US"/>
              </w:rPr>
            </w:pPr>
            <w:r w:rsidRPr="00EB1FA6">
              <w:rPr>
                <w:sz w:val="20"/>
                <w:szCs w:val="20"/>
                <w:shd w:val="clear" w:color="auto" w:fill="FFFFFF" w:themeFill="background1"/>
                <w:lang w:val="en-US"/>
              </w:rPr>
              <w:t>Scopus </w:t>
            </w:r>
            <w:r w:rsidRPr="00EB1FA6">
              <w:rPr>
                <w:sz w:val="20"/>
                <w:szCs w:val="20"/>
                <w:shd w:val="clear" w:color="auto" w:fill="FFFFFF" w:themeFill="background1"/>
              </w:rPr>
              <w:t>процентиль</w:t>
            </w:r>
            <w:r w:rsidRPr="00EB1FA6">
              <w:rPr>
                <w:sz w:val="20"/>
                <w:szCs w:val="20"/>
                <w:shd w:val="clear" w:color="auto" w:fill="FFFFFF" w:themeFill="background1"/>
                <w:lang w:val="en-US"/>
              </w:rPr>
              <w:t> </w:t>
            </w:r>
          </w:p>
          <w:p w14:paraId="3AF0A58D" w14:textId="327BCA8A" w:rsidR="00B404D5" w:rsidRPr="00EB1FA6" w:rsidRDefault="00EB1FA6" w:rsidP="002F325E">
            <w:pPr>
              <w:jc w:val="center"/>
              <w:rPr>
                <w:sz w:val="20"/>
                <w:szCs w:val="20"/>
                <w:shd w:val="clear" w:color="auto" w:fill="FFFFFF" w:themeFill="background1"/>
                <w:lang w:val="en-US"/>
              </w:rPr>
            </w:pPr>
            <w:r w:rsidRPr="00EB1FA6">
              <w:rPr>
                <w:sz w:val="20"/>
                <w:szCs w:val="20"/>
                <w:shd w:val="clear" w:color="auto" w:fill="FFFFFF" w:themeFill="background1"/>
                <w:lang w:val="kk-KZ"/>
              </w:rPr>
              <w:t>49</w:t>
            </w:r>
            <w:r w:rsidR="002F325E" w:rsidRPr="00EB1FA6">
              <w:rPr>
                <w:sz w:val="20"/>
                <w:szCs w:val="20"/>
                <w:shd w:val="clear" w:color="auto" w:fill="FFFFFF" w:themeFill="background1"/>
                <w:lang w:val="en-US"/>
              </w:rPr>
              <w:t xml:space="preserve">%, </w:t>
            </w:r>
          </w:p>
          <w:p w14:paraId="3B518D1D" w14:textId="2BAFBECC" w:rsidR="002F325E" w:rsidRPr="00EB1FA6" w:rsidRDefault="00B404D5" w:rsidP="002F325E">
            <w:pPr>
              <w:jc w:val="center"/>
              <w:rPr>
                <w:sz w:val="20"/>
                <w:szCs w:val="20"/>
                <w:shd w:val="clear" w:color="auto" w:fill="FFFFFF" w:themeFill="background1"/>
                <w:lang w:val="en-US"/>
              </w:rPr>
            </w:pPr>
            <w:r w:rsidRPr="00EB1FA6">
              <w:rPr>
                <w:iCs/>
                <w:sz w:val="20"/>
                <w:szCs w:val="20"/>
                <w:lang w:val="en-GB"/>
              </w:rPr>
              <w:t>(</w:t>
            </w:r>
            <w:r w:rsidR="00EB1FA6" w:rsidRPr="00EB1FA6">
              <w:rPr>
                <w:iCs/>
                <w:sz w:val="20"/>
                <w:szCs w:val="20"/>
                <w:lang w:val="en-US"/>
              </w:rPr>
              <w:t>Economics, Econometrics and Finance</w:t>
            </w:r>
            <w:r w:rsidRPr="00EB1FA6">
              <w:rPr>
                <w:iCs/>
                <w:sz w:val="20"/>
                <w:szCs w:val="20"/>
                <w:lang w:val="en-GB"/>
              </w:rPr>
              <w:t>)</w:t>
            </w:r>
          </w:p>
          <w:p w14:paraId="62E3DE20" w14:textId="429F5DD0" w:rsidR="00E675AE" w:rsidRPr="00EB1FA6" w:rsidRDefault="00E675AE" w:rsidP="002F325E">
            <w:pPr>
              <w:jc w:val="center"/>
              <w:rPr>
                <w:iCs/>
                <w:sz w:val="20"/>
                <w:szCs w:val="20"/>
                <w:lang w:val="en-US"/>
              </w:rPr>
            </w:pPr>
          </w:p>
        </w:tc>
        <w:tc>
          <w:tcPr>
            <w:tcW w:w="2126" w:type="dxa"/>
            <w:tcBorders>
              <w:top w:val="single" w:sz="4" w:space="0" w:color="auto"/>
              <w:left w:val="single" w:sz="4" w:space="0" w:color="auto"/>
              <w:bottom w:val="single" w:sz="4" w:space="0" w:color="auto"/>
              <w:right w:val="single" w:sz="4" w:space="0" w:color="auto"/>
            </w:tcBorders>
          </w:tcPr>
          <w:p w14:paraId="68E9141D" w14:textId="77777777" w:rsidR="00EB1FA6" w:rsidRPr="00EB1FA6" w:rsidRDefault="00EB1FA6" w:rsidP="00EB1FA6">
            <w:pPr>
              <w:jc w:val="center"/>
              <w:rPr>
                <w:sz w:val="20"/>
                <w:szCs w:val="20"/>
                <w:shd w:val="clear" w:color="auto" w:fill="FFFFFF"/>
                <w:lang w:val="en-US"/>
              </w:rPr>
            </w:pPr>
            <w:proofErr w:type="spellStart"/>
            <w:r w:rsidRPr="00EB1FA6">
              <w:rPr>
                <w:sz w:val="20"/>
                <w:szCs w:val="20"/>
                <w:shd w:val="clear" w:color="auto" w:fill="FFFFFF"/>
                <w:lang w:val="en-US"/>
              </w:rPr>
              <w:t>Murabildayeva</w:t>
            </w:r>
            <w:proofErr w:type="spellEnd"/>
            <w:r w:rsidRPr="00EB1FA6">
              <w:rPr>
                <w:sz w:val="20"/>
                <w:szCs w:val="20"/>
                <w:shd w:val="clear" w:color="auto" w:fill="FFFFFF"/>
                <w:lang w:val="en-US"/>
              </w:rPr>
              <w:t xml:space="preserve">, </w:t>
            </w:r>
            <w:proofErr w:type="gramStart"/>
            <w:r w:rsidRPr="00EB1FA6">
              <w:rPr>
                <w:sz w:val="20"/>
                <w:szCs w:val="20"/>
                <w:shd w:val="clear" w:color="auto" w:fill="FFFFFF"/>
                <w:lang w:val="en-US"/>
              </w:rPr>
              <w:t>Riza;</w:t>
            </w:r>
            <w:proofErr w:type="gramEnd"/>
          </w:p>
          <w:p w14:paraId="50B59B3D" w14:textId="77777777" w:rsidR="00EB1FA6" w:rsidRPr="00EB1FA6" w:rsidRDefault="00EB1FA6" w:rsidP="00EB1FA6">
            <w:pPr>
              <w:jc w:val="center"/>
              <w:rPr>
                <w:sz w:val="20"/>
                <w:szCs w:val="20"/>
                <w:shd w:val="clear" w:color="auto" w:fill="FFFFFF"/>
                <w:lang w:val="en-US"/>
              </w:rPr>
            </w:pPr>
            <w:proofErr w:type="spellStart"/>
            <w:r w:rsidRPr="00EB1FA6">
              <w:rPr>
                <w:sz w:val="20"/>
                <w:szCs w:val="20"/>
                <w:shd w:val="clear" w:color="auto" w:fill="FFFFFF"/>
                <w:lang w:val="en-US"/>
              </w:rPr>
              <w:t>Bimendiyeva</w:t>
            </w:r>
            <w:proofErr w:type="spellEnd"/>
            <w:r w:rsidRPr="00EB1FA6">
              <w:rPr>
                <w:sz w:val="20"/>
                <w:szCs w:val="20"/>
                <w:shd w:val="clear" w:color="auto" w:fill="FFFFFF"/>
                <w:lang w:val="en-US"/>
              </w:rPr>
              <w:t xml:space="preserve">, </w:t>
            </w:r>
            <w:proofErr w:type="gramStart"/>
            <w:r w:rsidRPr="00EB1FA6">
              <w:rPr>
                <w:sz w:val="20"/>
                <w:szCs w:val="20"/>
                <w:shd w:val="clear" w:color="auto" w:fill="FFFFFF"/>
                <w:lang w:val="en-US"/>
              </w:rPr>
              <w:t>Laila;</w:t>
            </w:r>
            <w:proofErr w:type="gramEnd"/>
          </w:p>
          <w:p w14:paraId="5ACD57E7" w14:textId="5211A1D9" w:rsidR="00E675AE" w:rsidRPr="00EB1FA6" w:rsidRDefault="00EB1FA6" w:rsidP="00EB1FA6">
            <w:pPr>
              <w:jc w:val="center"/>
              <w:rPr>
                <w:sz w:val="20"/>
                <w:szCs w:val="20"/>
                <w:lang w:val="kk-KZ"/>
              </w:rPr>
            </w:pPr>
            <w:proofErr w:type="spellStart"/>
            <w:r w:rsidRPr="00EB1FA6">
              <w:rPr>
                <w:sz w:val="20"/>
                <w:szCs w:val="20"/>
                <w:shd w:val="clear" w:color="auto" w:fill="FFFFFF"/>
                <w:lang w:val="en-US"/>
              </w:rPr>
              <w:t>Kondybayeva</w:t>
            </w:r>
            <w:proofErr w:type="spellEnd"/>
            <w:r w:rsidRPr="00EB1FA6">
              <w:rPr>
                <w:sz w:val="20"/>
                <w:szCs w:val="20"/>
                <w:shd w:val="clear" w:color="auto" w:fill="FFFFFF"/>
                <w:lang w:val="en-US"/>
              </w:rPr>
              <w:t xml:space="preserve">, </w:t>
            </w:r>
            <w:proofErr w:type="gramStart"/>
            <w:r w:rsidRPr="00EB1FA6">
              <w:rPr>
                <w:sz w:val="20"/>
                <w:szCs w:val="20"/>
                <w:shd w:val="clear" w:color="auto" w:fill="FFFFFF"/>
                <w:lang w:val="en-US"/>
              </w:rPr>
              <w:t>Saltanat;</w:t>
            </w:r>
            <w:r w:rsidRPr="00EB1FA6">
              <w:rPr>
                <w:sz w:val="20"/>
                <w:szCs w:val="20"/>
                <w:shd w:val="clear" w:color="auto" w:fill="FFFFFF"/>
                <w:lang w:val="kk-KZ"/>
              </w:rPr>
              <w:t xml:space="preserve"> </w:t>
            </w:r>
            <w:r w:rsidRPr="00EB1FA6">
              <w:rPr>
                <w:sz w:val="20"/>
                <w:szCs w:val="20"/>
                <w:u w:val="single"/>
                <w:lang w:val="en-US"/>
              </w:rPr>
              <w:t xml:space="preserve"> </w:t>
            </w:r>
            <w:proofErr w:type="spellStart"/>
            <w:r w:rsidRPr="00EB1FA6">
              <w:rPr>
                <w:b/>
                <w:bCs/>
                <w:sz w:val="20"/>
                <w:szCs w:val="20"/>
                <w:u w:val="single"/>
                <w:lang w:val="en-US"/>
              </w:rPr>
              <w:t>Yermekova</w:t>
            </w:r>
            <w:proofErr w:type="spellEnd"/>
            <w:proofErr w:type="gramEnd"/>
            <w:r w:rsidRPr="00EB1FA6">
              <w:rPr>
                <w:b/>
                <w:bCs/>
                <w:sz w:val="20"/>
                <w:szCs w:val="20"/>
                <w:u w:val="single"/>
                <w:lang w:val="en-US"/>
              </w:rPr>
              <w:t>, Zhanna</w:t>
            </w:r>
          </w:p>
        </w:tc>
        <w:tc>
          <w:tcPr>
            <w:tcW w:w="1559" w:type="dxa"/>
            <w:tcBorders>
              <w:top w:val="single" w:sz="4" w:space="0" w:color="auto"/>
              <w:left w:val="single" w:sz="4" w:space="0" w:color="auto"/>
              <w:bottom w:val="single" w:sz="4" w:space="0" w:color="auto"/>
              <w:right w:val="single" w:sz="4" w:space="0" w:color="auto"/>
            </w:tcBorders>
          </w:tcPr>
          <w:p w14:paraId="12B21070" w14:textId="29D7E08C" w:rsidR="00E675AE" w:rsidRPr="00EB1FA6" w:rsidRDefault="00562DA2" w:rsidP="00E675AE">
            <w:pPr>
              <w:jc w:val="center"/>
              <w:rPr>
                <w:bCs/>
                <w:sz w:val="20"/>
                <w:szCs w:val="20"/>
                <w:lang w:val="kk-KZ"/>
              </w:rPr>
            </w:pPr>
            <w:r>
              <w:rPr>
                <w:bCs/>
                <w:sz w:val="20"/>
                <w:szCs w:val="20"/>
                <w:lang w:val="kk-KZ"/>
              </w:rPr>
              <w:t>Т</w:t>
            </w:r>
            <w:r w:rsidRPr="00562DA2">
              <w:rPr>
                <w:bCs/>
                <w:sz w:val="20"/>
                <w:szCs w:val="20"/>
                <w:lang w:val="kk-KZ"/>
              </w:rPr>
              <w:t>еңавтор</w:t>
            </w:r>
          </w:p>
        </w:tc>
      </w:tr>
      <w:tr w:rsidR="00A96042" w:rsidRPr="00A96042" w14:paraId="7D589F56" w14:textId="77777777" w:rsidTr="002F325E">
        <w:trPr>
          <w:trHeight w:val="146"/>
        </w:trPr>
        <w:tc>
          <w:tcPr>
            <w:tcW w:w="426" w:type="dxa"/>
            <w:tcBorders>
              <w:top w:val="single" w:sz="4" w:space="0" w:color="auto"/>
              <w:left w:val="single" w:sz="4" w:space="0" w:color="auto"/>
              <w:bottom w:val="single" w:sz="4" w:space="0" w:color="auto"/>
              <w:right w:val="single" w:sz="4" w:space="0" w:color="auto"/>
            </w:tcBorders>
          </w:tcPr>
          <w:p w14:paraId="4516A280" w14:textId="4BE5B4AE" w:rsidR="00A96042" w:rsidRPr="00925B13" w:rsidRDefault="00A96042" w:rsidP="00E675AE">
            <w:pPr>
              <w:jc w:val="center"/>
              <w:rPr>
                <w:sz w:val="20"/>
                <w:szCs w:val="20"/>
                <w:lang w:val="en-GB"/>
              </w:rPr>
            </w:pPr>
            <w:r w:rsidRPr="00925B13">
              <w:rPr>
                <w:sz w:val="20"/>
                <w:szCs w:val="20"/>
                <w:lang w:val="en-GB"/>
              </w:rPr>
              <w:t>3</w:t>
            </w:r>
          </w:p>
        </w:tc>
        <w:tc>
          <w:tcPr>
            <w:tcW w:w="1984" w:type="dxa"/>
            <w:tcBorders>
              <w:top w:val="single" w:sz="4" w:space="0" w:color="auto"/>
              <w:left w:val="single" w:sz="4" w:space="0" w:color="auto"/>
              <w:bottom w:val="single" w:sz="4" w:space="0" w:color="auto"/>
              <w:right w:val="single" w:sz="4" w:space="0" w:color="auto"/>
            </w:tcBorders>
          </w:tcPr>
          <w:p w14:paraId="1064E244" w14:textId="2ECAF1BF" w:rsidR="00A96042" w:rsidRPr="00EB1FA6" w:rsidRDefault="00EB1FA6" w:rsidP="00EB1FA6">
            <w:pPr>
              <w:jc w:val="both"/>
              <w:rPr>
                <w:sz w:val="20"/>
                <w:szCs w:val="20"/>
                <w:lang w:val="en-US"/>
              </w:rPr>
            </w:pPr>
            <w:r w:rsidRPr="00EB1FA6">
              <w:rPr>
                <w:sz w:val="20"/>
                <w:szCs w:val="20"/>
                <w:shd w:val="clear" w:color="auto" w:fill="FFFFFF"/>
                <w:lang w:val="en-US"/>
              </w:rPr>
              <w:t xml:space="preserve">Integration of digital technologies to improve the </w:t>
            </w:r>
            <w:r w:rsidRPr="00EB1FA6">
              <w:rPr>
                <w:sz w:val="20"/>
                <w:szCs w:val="20"/>
                <w:shd w:val="clear" w:color="auto" w:fill="FFFFFF"/>
                <w:lang w:val="en-US"/>
              </w:rPr>
              <w:lastRenderedPageBreak/>
              <w:t>efficiency of small and medium-sized agricultural enterprises</w:t>
            </w:r>
          </w:p>
        </w:tc>
        <w:tc>
          <w:tcPr>
            <w:tcW w:w="847" w:type="dxa"/>
            <w:tcBorders>
              <w:top w:val="single" w:sz="4" w:space="0" w:color="auto"/>
              <w:left w:val="single" w:sz="4" w:space="0" w:color="auto"/>
              <w:bottom w:val="single" w:sz="4" w:space="0" w:color="auto"/>
              <w:right w:val="single" w:sz="4" w:space="0" w:color="auto"/>
            </w:tcBorders>
          </w:tcPr>
          <w:p w14:paraId="09491569" w14:textId="57829F52" w:rsidR="00A96042" w:rsidRPr="00EB1FA6" w:rsidRDefault="00A96042" w:rsidP="00E675AE">
            <w:pPr>
              <w:jc w:val="center"/>
              <w:rPr>
                <w:sz w:val="20"/>
                <w:szCs w:val="20"/>
                <w:lang w:val="kk-KZ"/>
              </w:rPr>
            </w:pPr>
            <w:r w:rsidRPr="00EB1FA6">
              <w:rPr>
                <w:sz w:val="20"/>
                <w:szCs w:val="20"/>
                <w:lang w:val="kk-KZ"/>
              </w:rPr>
              <w:lastRenderedPageBreak/>
              <w:t>статья</w:t>
            </w:r>
          </w:p>
        </w:tc>
        <w:tc>
          <w:tcPr>
            <w:tcW w:w="2264" w:type="dxa"/>
            <w:tcBorders>
              <w:top w:val="single" w:sz="4" w:space="0" w:color="auto"/>
              <w:left w:val="single" w:sz="4" w:space="0" w:color="auto"/>
              <w:bottom w:val="single" w:sz="4" w:space="0" w:color="auto"/>
              <w:right w:val="single" w:sz="4" w:space="0" w:color="auto"/>
            </w:tcBorders>
          </w:tcPr>
          <w:p w14:paraId="5D3166B6" w14:textId="7E6819DA" w:rsidR="00EB1FA6" w:rsidRPr="00E1140C" w:rsidRDefault="00EB1FA6" w:rsidP="00EB1FA6">
            <w:pPr>
              <w:jc w:val="both"/>
              <w:rPr>
                <w:sz w:val="20"/>
                <w:szCs w:val="20"/>
                <w:lang w:val="kk-KZ"/>
              </w:rPr>
            </w:pPr>
            <w:r w:rsidRPr="00EB1FA6">
              <w:rPr>
                <w:sz w:val="20"/>
                <w:szCs w:val="20"/>
                <w:lang w:val="en-US"/>
              </w:rPr>
              <w:t>SCIENTIFIC HORIZONS,</w:t>
            </w:r>
            <w:r w:rsidR="00E1140C">
              <w:rPr>
                <w:sz w:val="20"/>
                <w:szCs w:val="20"/>
                <w:lang w:val="kk-KZ"/>
              </w:rPr>
              <w:t xml:space="preserve"> </w:t>
            </w:r>
            <w:proofErr w:type="spellStart"/>
            <w:r w:rsidR="00E1140C" w:rsidRPr="00E1140C">
              <w:rPr>
                <w:sz w:val="20"/>
                <w:szCs w:val="20"/>
                <w:lang w:val="en-US"/>
              </w:rPr>
              <w:t>Том</w:t>
            </w:r>
            <w:proofErr w:type="spellEnd"/>
            <w:r w:rsidR="00E1140C" w:rsidRPr="00E1140C">
              <w:rPr>
                <w:sz w:val="20"/>
                <w:szCs w:val="20"/>
                <w:lang w:val="en-US"/>
              </w:rPr>
              <w:t xml:space="preserve"> 27, </w:t>
            </w:r>
            <w:proofErr w:type="spellStart"/>
            <w:r w:rsidR="00E1140C" w:rsidRPr="00E1140C">
              <w:rPr>
                <w:sz w:val="20"/>
                <w:szCs w:val="20"/>
                <w:lang w:val="en-US"/>
              </w:rPr>
              <w:lastRenderedPageBreak/>
              <w:t>Выпуск</w:t>
            </w:r>
            <w:proofErr w:type="spellEnd"/>
            <w:r w:rsidR="00E1140C" w:rsidRPr="00E1140C">
              <w:rPr>
                <w:sz w:val="20"/>
                <w:szCs w:val="20"/>
                <w:lang w:val="en-US"/>
              </w:rPr>
              <w:t xml:space="preserve"> 12, </w:t>
            </w:r>
            <w:proofErr w:type="spellStart"/>
            <w:r w:rsidR="00E1140C" w:rsidRPr="00E1140C">
              <w:rPr>
                <w:sz w:val="20"/>
                <w:szCs w:val="20"/>
                <w:lang w:val="en-US"/>
              </w:rPr>
              <w:t>Стр</w:t>
            </w:r>
            <w:proofErr w:type="spellEnd"/>
            <w:r w:rsidR="00E1140C">
              <w:rPr>
                <w:sz w:val="20"/>
                <w:szCs w:val="20"/>
                <w:lang w:val="kk-KZ"/>
              </w:rPr>
              <w:t>.</w:t>
            </w:r>
            <w:r w:rsidR="00E1140C" w:rsidRPr="00E1140C">
              <w:rPr>
                <w:sz w:val="20"/>
                <w:szCs w:val="20"/>
                <w:lang w:val="en-US"/>
              </w:rPr>
              <w:t xml:space="preserve"> 142 </w:t>
            </w:r>
            <w:r w:rsidR="00E1140C">
              <w:rPr>
                <w:sz w:val="20"/>
                <w:szCs w:val="20"/>
                <w:lang w:val="en-US"/>
              </w:rPr>
              <w:t>–</w:t>
            </w:r>
            <w:r w:rsidR="00E1140C" w:rsidRPr="00E1140C">
              <w:rPr>
                <w:sz w:val="20"/>
                <w:szCs w:val="20"/>
                <w:lang w:val="en-US"/>
              </w:rPr>
              <w:t xml:space="preserve"> 152</w:t>
            </w:r>
            <w:r w:rsidR="00E1140C">
              <w:rPr>
                <w:sz w:val="20"/>
                <w:szCs w:val="20"/>
                <w:lang w:val="kk-KZ"/>
              </w:rPr>
              <w:t xml:space="preserve">, </w:t>
            </w:r>
            <w:r w:rsidR="00E1140C" w:rsidRPr="00EB1FA6">
              <w:rPr>
                <w:sz w:val="20"/>
                <w:szCs w:val="20"/>
                <w:lang w:val="en-US"/>
              </w:rPr>
              <w:t>2024</w:t>
            </w:r>
            <w:r w:rsidR="00E1140C">
              <w:rPr>
                <w:sz w:val="20"/>
                <w:szCs w:val="20"/>
                <w:lang w:val="kk-KZ"/>
              </w:rPr>
              <w:t>.</w:t>
            </w:r>
          </w:p>
          <w:p w14:paraId="2C16DA6F" w14:textId="77777777" w:rsidR="00EB1FA6" w:rsidRPr="00EB1FA6" w:rsidRDefault="00EB1FA6" w:rsidP="00EB1FA6">
            <w:pPr>
              <w:jc w:val="both"/>
              <w:rPr>
                <w:sz w:val="20"/>
                <w:szCs w:val="20"/>
                <w:lang w:val="kk-KZ"/>
              </w:rPr>
            </w:pPr>
          </w:p>
          <w:p w14:paraId="60C2B956" w14:textId="7B8E604F" w:rsidR="002F325E" w:rsidRPr="00EB1FA6" w:rsidRDefault="00EB1FA6" w:rsidP="00EB1FA6">
            <w:pPr>
              <w:jc w:val="both"/>
              <w:rPr>
                <w:sz w:val="20"/>
                <w:szCs w:val="20"/>
                <w:lang w:val="en-US"/>
              </w:rPr>
            </w:pPr>
            <w:r w:rsidRPr="00EB1FA6">
              <w:rPr>
                <w:sz w:val="20"/>
                <w:szCs w:val="20"/>
                <w:lang w:val="en-US"/>
              </w:rPr>
              <w:t>DOI</w:t>
            </w:r>
            <w:r>
              <w:rPr>
                <w:sz w:val="20"/>
                <w:szCs w:val="20"/>
                <w:lang w:val="kk-KZ"/>
              </w:rPr>
              <w:t>:</w:t>
            </w:r>
            <w:r w:rsidRPr="00EB1FA6">
              <w:rPr>
                <w:sz w:val="20"/>
                <w:szCs w:val="20"/>
                <w:lang w:val="en-US"/>
              </w:rPr>
              <w:t>10.48077/scihor12.2024.168</w:t>
            </w:r>
          </w:p>
          <w:p w14:paraId="53C7144A" w14:textId="610D6974" w:rsidR="003F7835" w:rsidRPr="00EB1FA6" w:rsidRDefault="003F7835" w:rsidP="00EB1FA6">
            <w:pPr>
              <w:jc w:val="both"/>
              <w:rPr>
                <w:sz w:val="20"/>
                <w:szCs w:val="20"/>
                <w:lang w:val="en-GB" w:eastAsia="ar-SA"/>
              </w:rPr>
            </w:pPr>
            <w:hyperlink r:id="rId9" w:history="1"/>
          </w:p>
        </w:tc>
        <w:tc>
          <w:tcPr>
            <w:tcW w:w="2412" w:type="dxa"/>
            <w:tcBorders>
              <w:top w:val="single" w:sz="4" w:space="0" w:color="auto"/>
              <w:left w:val="single" w:sz="4" w:space="0" w:color="auto"/>
              <w:bottom w:val="single" w:sz="4" w:space="0" w:color="auto"/>
              <w:right w:val="single" w:sz="4" w:space="0" w:color="auto"/>
            </w:tcBorders>
          </w:tcPr>
          <w:p w14:paraId="35EABEEE" w14:textId="37081687" w:rsidR="008A1816" w:rsidRDefault="008A1816" w:rsidP="008A1816">
            <w:pPr>
              <w:jc w:val="center"/>
              <w:rPr>
                <w:bCs/>
                <w:sz w:val="20"/>
                <w:szCs w:val="20"/>
                <w:lang w:val="kk-KZ"/>
              </w:rPr>
            </w:pPr>
            <w:r w:rsidRPr="00EB1FA6">
              <w:rPr>
                <w:bCs/>
                <w:sz w:val="20"/>
                <w:szCs w:val="20"/>
                <w:lang w:val="en-US"/>
              </w:rPr>
              <w:lastRenderedPageBreak/>
              <w:t>Q</w:t>
            </w:r>
            <w:r>
              <w:rPr>
                <w:bCs/>
                <w:sz w:val="20"/>
                <w:szCs w:val="20"/>
                <w:lang w:val="kk-KZ"/>
              </w:rPr>
              <w:t>3</w:t>
            </w:r>
            <w:r w:rsidRPr="00EB1FA6">
              <w:rPr>
                <w:bCs/>
                <w:sz w:val="20"/>
                <w:szCs w:val="20"/>
                <w:lang w:val="en-US"/>
              </w:rPr>
              <w:t xml:space="preserve"> (20</w:t>
            </w:r>
            <w:r w:rsidRPr="00EB1FA6">
              <w:rPr>
                <w:bCs/>
                <w:sz w:val="20"/>
                <w:szCs w:val="20"/>
                <w:lang w:val="kk-KZ"/>
              </w:rPr>
              <w:t>2</w:t>
            </w:r>
            <w:r>
              <w:rPr>
                <w:bCs/>
                <w:sz w:val="20"/>
                <w:szCs w:val="20"/>
                <w:lang w:val="kk-KZ"/>
              </w:rPr>
              <w:t>3</w:t>
            </w:r>
            <w:r w:rsidRPr="00EB1FA6">
              <w:rPr>
                <w:bCs/>
                <w:sz w:val="20"/>
                <w:szCs w:val="20"/>
                <w:lang w:val="en-US"/>
              </w:rPr>
              <w:t>)</w:t>
            </w:r>
          </w:p>
          <w:p w14:paraId="17624F19" w14:textId="402DBE4F" w:rsidR="0098691E" w:rsidRPr="008A1816" w:rsidRDefault="008A1816" w:rsidP="008A1816">
            <w:pPr>
              <w:jc w:val="center"/>
              <w:rPr>
                <w:bCs/>
                <w:sz w:val="20"/>
                <w:szCs w:val="20"/>
                <w:lang w:val="en-US"/>
              </w:rPr>
            </w:pPr>
            <w:r w:rsidRPr="00EB1FA6">
              <w:rPr>
                <w:sz w:val="20"/>
                <w:szCs w:val="20"/>
                <w:shd w:val="clear" w:color="auto" w:fill="FFFFFF"/>
                <w:lang w:val="en-US"/>
              </w:rPr>
              <w:t>Economics and Econometrics</w:t>
            </w:r>
            <w:r w:rsidRPr="00EB1FA6">
              <w:rPr>
                <w:color w:val="FF0000"/>
                <w:sz w:val="20"/>
                <w:szCs w:val="20"/>
                <w:lang w:val="en-US"/>
              </w:rPr>
              <w:t xml:space="preserve"> </w:t>
            </w:r>
          </w:p>
        </w:tc>
        <w:tc>
          <w:tcPr>
            <w:tcW w:w="1845" w:type="dxa"/>
            <w:tcBorders>
              <w:top w:val="single" w:sz="4" w:space="0" w:color="auto"/>
              <w:left w:val="single" w:sz="4" w:space="0" w:color="auto"/>
              <w:bottom w:val="single" w:sz="4" w:space="0" w:color="auto"/>
              <w:right w:val="single" w:sz="4" w:space="0" w:color="auto"/>
            </w:tcBorders>
          </w:tcPr>
          <w:p w14:paraId="3181415B" w14:textId="16D0CD07" w:rsidR="00210128" w:rsidRPr="00EB1FA6" w:rsidRDefault="00210128" w:rsidP="00E675AE">
            <w:pPr>
              <w:jc w:val="center"/>
              <w:rPr>
                <w:sz w:val="20"/>
                <w:szCs w:val="20"/>
                <w:lang w:val="en-GB"/>
              </w:rPr>
            </w:pPr>
          </w:p>
        </w:tc>
        <w:tc>
          <w:tcPr>
            <w:tcW w:w="2408" w:type="dxa"/>
            <w:tcBorders>
              <w:top w:val="single" w:sz="4" w:space="0" w:color="auto"/>
              <w:left w:val="single" w:sz="4" w:space="0" w:color="auto"/>
              <w:bottom w:val="single" w:sz="4" w:space="0" w:color="auto"/>
              <w:right w:val="single" w:sz="4" w:space="0" w:color="auto"/>
            </w:tcBorders>
          </w:tcPr>
          <w:p w14:paraId="79F52776" w14:textId="77777777" w:rsidR="002E2A5A" w:rsidRDefault="002F325E" w:rsidP="002E2A5A">
            <w:pPr>
              <w:shd w:val="clear" w:color="auto" w:fill="FFFFFF"/>
              <w:spacing w:before="100" w:beforeAutospacing="1" w:after="165"/>
              <w:jc w:val="center"/>
              <w:rPr>
                <w:sz w:val="20"/>
                <w:szCs w:val="20"/>
                <w:shd w:val="clear" w:color="auto" w:fill="FFFFFF" w:themeFill="background1"/>
                <w:lang w:val="en-US"/>
              </w:rPr>
            </w:pPr>
            <w:r w:rsidRPr="00EB1FA6">
              <w:rPr>
                <w:sz w:val="20"/>
                <w:szCs w:val="20"/>
                <w:shd w:val="clear" w:color="auto" w:fill="FFFFFF" w:themeFill="background1"/>
                <w:lang w:val="en-US"/>
              </w:rPr>
              <w:t>Scopus </w:t>
            </w:r>
            <w:r w:rsidRPr="00EB1FA6">
              <w:rPr>
                <w:sz w:val="20"/>
                <w:szCs w:val="20"/>
                <w:shd w:val="clear" w:color="auto" w:fill="FFFFFF" w:themeFill="background1"/>
              </w:rPr>
              <w:t>процентиль</w:t>
            </w:r>
          </w:p>
          <w:p w14:paraId="4DC1163A" w14:textId="75E1FEB4" w:rsidR="002F325E" w:rsidRPr="00EB1FA6" w:rsidRDefault="002E2A5A" w:rsidP="002E2A5A">
            <w:pPr>
              <w:shd w:val="clear" w:color="auto" w:fill="FFFFFF"/>
              <w:spacing w:before="100" w:beforeAutospacing="1" w:after="165"/>
              <w:jc w:val="center"/>
              <w:rPr>
                <w:sz w:val="20"/>
                <w:szCs w:val="20"/>
                <w:shd w:val="clear" w:color="auto" w:fill="FFFFFF" w:themeFill="background1"/>
                <w:lang w:val="en-US"/>
              </w:rPr>
            </w:pPr>
            <w:r>
              <w:rPr>
                <w:sz w:val="20"/>
                <w:szCs w:val="20"/>
                <w:shd w:val="clear" w:color="auto" w:fill="FFFFFF" w:themeFill="background1"/>
                <w:lang w:val="en-US"/>
              </w:rPr>
              <w:lastRenderedPageBreak/>
              <w:t>4</w:t>
            </w:r>
            <w:r w:rsidR="00E1140C">
              <w:rPr>
                <w:sz w:val="20"/>
                <w:szCs w:val="20"/>
                <w:shd w:val="clear" w:color="auto" w:fill="FFFFFF" w:themeFill="background1"/>
                <w:lang w:val="kk-KZ"/>
              </w:rPr>
              <w:t>9</w:t>
            </w:r>
            <w:r w:rsidR="002F325E" w:rsidRPr="00EB1FA6">
              <w:rPr>
                <w:sz w:val="20"/>
                <w:szCs w:val="20"/>
                <w:shd w:val="clear" w:color="auto" w:fill="FFFFFF" w:themeFill="background1"/>
                <w:lang w:val="en-US"/>
              </w:rPr>
              <w:t>%</w:t>
            </w:r>
          </w:p>
          <w:p w14:paraId="0DA29108" w14:textId="3813005C" w:rsidR="00B404D5" w:rsidRPr="00EB1FA6" w:rsidRDefault="00B404D5" w:rsidP="002E2A5A">
            <w:pPr>
              <w:jc w:val="center"/>
              <w:rPr>
                <w:sz w:val="20"/>
                <w:szCs w:val="20"/>
                <w:shd w:val="clear" w:color="auto" w:fill="FFFFFF" w:themeFill="background1"/>
                <w:lang w:val="en-US"/>
              </w:rPr>
            </w:pPr>
            <w:r w:rsidRPr="00EB1FA6">
              <w:rPr>
                <w:iCs/>
                <w:sz w:val="20"/>
                <w:szCs w:val="20"/>
                <w:lang w:val="en-GB"/>
              </w:rPr>
              <w:t>(</w:t>
            </w:r>
            <w:r w:rsidR="00EB1FA6" w:rsidRPr="00EB1FA6">
              <w:rPr>
                <w:iCs/>
                <w:sz w:val="20"/>
                <w:szCs w:val="20"/>
                <w:lang w:val="en-US"/>
              </w:rPr>
              <w:t>Economics, Econometrics and Finance</w:t>
            </w:r>
            <w:r w:rsidRPr="00EB1FA6">
              <w:rPr>
                <w:iCs/>
                <w:sz w:val="20"/>
                <w:szCs w:val="20"/>
                <w:lang w:val="en-GB"/>
              </w:rPr>
              <w:t>)</w:t>
            </w:r>
          </w:p>
          <w:p w14:paraId="46B520A4" w14:textId="037E9F51" w:rsidR="00210128" w:rsidRPr="00EB1FA6" w:rsidRDefault="00210128" w:rsidP="00E675AE">
            <w:pPr>
              <w:jc w:val="center"/>
              <w:rPr>
                <w:iCs/>
                <w:sz w:val="20"/>
                <w:szCs w:val="20"/>
                <w:lang w:val="en-US"/>
              </w:rPr>
            </w:pPr>
          </w:p>
        </w:tc>
        <w:tc>
          <w:tcPr>
            <w:tcW w:w="2126" w:type="dxa"/>
            <w:tcBorders>
              <w:top w:val="single" w:sz="4" w:space="0" w:color="auto"/>
              <w:left w:val="single" w:sz="4" w:space="0" w:color="auto"/>
              <w:bottom w:val="single" w:sz="4" w:space="0" w:color="auto"/>
              <w:right w:val="single" w:sz="4" w:space="0" w:color="auto"/>
            </w:tcBorders>
          </w:tcPr>
          <w:p w14:paraId="2F65A3F0" w14:textId="77777777" w:rsidR="00EB1FA6" w:rsidRPr="00EB1FA6" w:rsidRDefault="00EB1FA6" w:rsidP="00EB1FA6">
            <w:pPr>
              <w:jc w:val="center"/>
              <w:rPr>
                <w:b/>
                <w:bCs/>
                <w:sz w:val="20"/>
                <w:szCs w:val="20"/>
                <w:u w:val="single"/>
                <w:lang w:val="en-GB"/>
              </w:rPr>
            </w:pPr>
            <w:proofErr w:type="spellStart"/>
            <w:r w:rsidRPr="00EB1FA6">
              <w:rPr>
                <w:b/>
                <w:bCs/>
                <w:sz w:val="20"/>
                <w:szCs w:val="20"/>
                <w:u w:val="single"/>
                <w:lang w:val="en-GB"/>
              </w:rPr>
              <w:lastRenderedPageBreak/>
              <w:t>Yermekova</w:t>
            </w:r>
            <w:proofErr w:type="spellEnd"/>
            <w:r w:rsidRPr="00EB1FA6">
              <w:rPr>
                <w:b/>
                <w:bCs/>
                <w:sz w:val="20"/>
                <w:szCs w:val="20"/>
                <w:u w:val="single"/>
                <w:lang w:val="en-GB"/>
              </w:rPr>
              <w:t xml:space="preserve">, </w:t>
            </w:r>
            <w:proofErr w:type="gramStart"/>
            <w:r w:rsidRPr="00EB1FA6">
              <w:rPr>
                <w:b/>
                <w:bCs/>
                <w:sz w:val="20"/>
                <w:szCs w:val="20"/>
                <w:u w:val="single"/>
                <w:lang w:val="en-GB"/>
              </w:rPr>
              <w:t>Zhanna;</w:t>
            </w:r>
            <w:proofErr w:type="gramEnd"/>
          </w:p>
          <w:p w14:paraId="694EF451" w14:textId="77777777" w:rsidR="00EB1FA6" w:rsidRPr="00EB1FA6" w:rsidRDefault="00EB1FA6" w:rsidP="00EB1FA6">
            <w:pPr>
              <w:jc w:val="center"/>
              <w:rPr>
                <w:sz w:val="20"/>
                <w:szCs w:val="20"/>
                <w:lang w:val="en-GB"/>
              </w:rPr>
            </w:pPr>
            <w:r w:rsidRPr="00EB1FA6">
              <w:rPr>
                <w:sz w:val="20"/>
                <w:szCs w:val="20"/>
                <w:lang w:val="en-GB"/>
              </w:rPr>
              <w:t xml:space="preserve">Romanenko, </w:t>
            </w:r>
            <w:proofErr w:type="gramStart"/>
            <w:r w:rsidRPr="00EB1FA6">
              <w:rPr>
                <w:sz w:val="20"/>
                <w:szCs w:val="20"/>
                <w:lang w:val="en-GB"/>
              </w:rPr>
              <w:t>Svetlana;</w:t>
            </w:r>
            <w:proofErr w:type="gramEnd"/>
          </w:p>
          <w:p w14:paraId="14FFC83B" w14:textId="77777777" w:rsidR="00EB1FA6" w:rsidRPr="00EB1FA6" w:rsidRDefault="00EB1FA6" w:rsidP="00EB1FA6">
            <w:pPr>
              <w:jc w:val="center"/>
              <w:rPr>
                <w:sz w:val="20"/>
                <w:szCs w:val="20"/>
                <w:lang w:val="en-GB"/>
              </w:rPr>
            </w:pPr>
            <w:proofErr w:type="spellStart"/>
            <w:r w:rsidRPr="00EB1FA6">
              <w:rPr>
                <w:sz w:val="20"/>
                <w:szCs w:val="20"/>
                <w:lang w:val="en-GB"/>
              </w:rPr>
              <w:t>Zhanibekova</w:t>
            </w:r>
            <w:proofErr w:type="spellEnd"/>
            <w:r w:rsidRPr="00EB1FA6">
              <w:rPr>
                <w:sz w:val="20"/>
                <w:szCs w:val="20"/>
                <w:lang w:val="en-GB"/>
              </w:rPr>
              <w:t xml:space="preserve">, </w:t>
            </w:r>
            <w:proofErr w:type="gramStart"/>
            <w:r w:rsidRPr="00EB1FA6">
              <w:rPr>
                <w:sz w:val="20"/>
                <w:szCs w:val="20"/>
                <w:lang w:val="en-GB"/>
              </w:rPr>
              <w:t>Gaukhar;</w:t>
            </w:r>
            <w:proofErr w:type="gramEnd"/>
          </w:p>
          <w:p w14:paraId="33B13C20" w14:textId="77777777" w:rsidR="00EB1FA6" w:rsidRPr="00EB1FA6" w:rsidRDefault="00EB1FA6" w:rsidP="00EB1FA6">
            <w:pPr>
              <w:jc w:val="center"/>
              <w:rPr>
                <w:sz w:val="20"/>
                <w:szCs w:val="20"/>
                <w:lang w:val="en-GB"/>
              </w:rPr>
            </w:pPr>
            <w:proofErr w:type="spellStart"/>
            <w:r w:rsidRPr="00EB1FA6">
              <w:rPr>
                <w:sz w:val="20"/>
                <w:szCs w:val="20"/>
                <w:lang w:val="en-GB"/>
              </w:rPr>
              <w:lastRenderedPageBreak/>
              <w:t>Aitzhanova</w:t>
            </w:r>
            <w:proofErr w:type="spellEnd"/>
            <w:r w:rsidRPr="00EB1FA6">
              <w:rPr>
                <w:sz w:val="20"/>
                <w:szCs w:val="20"/>
                <w:lang w:val="en-GB"/>
              </w:rPr>
              <w:t xml:space="preserve">, </w:t>
            </w:r>
            <w:proofErr w:type="spellStart"/>
            <w:proofErr w:type="gramStart"/>
            <w:r w:rsidRPr="00EB1FA6">
              <w:rPr>
                <w:sz w:val="20"/>
                <w:szCs w:val="20"/>
                <w:lang w:val="en-GB"/>
              </w:rPr>
              <w:t>Bakytzhamal</w:t>
            </w:r>
            <w:proofErr w:type="spellEnd"/>
            <w:r w:rsidRPr="00EB1FA6">
              <w:rPr>
                <w:sz w:val="20"/>
                <w:szCs w:val="20"/>
                <w:lang w:val="en-GB"/>
              </w:rPr>
              <w:t>;</w:t>
            </w:r>
            <w:proofErr w:type="gramEnd"/>
          </w:p>
          <w:p w14:paraId="2DB21297" w14:textId="315C7669" w:rsidR="00A96042" w:rsidRPr="00EB1FA6" w:rsidRDefault="00EB1FA6" w:rsidP="00EB1FA6">
            <w:pPr>
              <w:jc w:val="center"/>
              <w:rPr>
                <w:sz w:val="20"/>
                <w:szCs w:val="20"/>
                <w:lang w:val="en-GB"/>
              </w:rPr>
            </w:pPr>
            <w:proofErr w:type="spellStart"/>
            <w:r w:rsidRPr="00EB1FA6">
              <w:rPr>
                <w:sz w:val="20"/>
                <w:szCs w:val="20"/>
                <w:lang w:val="en-GB"/>
              </w:rPr>
              <w:t>Apakhayev</w:t>
            </w:r>
            <w:proofErr w:type="spellEnd"/>
            <w:r w:rsidRPr="00EB1FA6">
              <w:rPr>
                <w:sz w:val="20"/>
                <w:szCs w:val="20"/>
                <w:lang w:val="en-GB"/>
              </w:rPr>
              <w:t>, Nurlan.</w:t>
            </w:r>
          </w:p>
        </w:tc>
        <w:tc>
          <w:tcPr>
            <w:tcW w:w="1559" w:type="dxa"/>
            <w:tcBorders>
              <w:top w:val="single" w:sz="4" w:space="0" w:color="auto"/>
              <w:left w:val="single" w:sz="4" w:space="0" w:color="auto"/>
              <w:bottom w:val="single" w:sz="4" w:space="0" w:color="auto"/>
              <w:right w:val="single" w:sz="4" w:space="0" w:color="auto"/>
            </w:tcBorders>
          </w:tcPr>
          <w:p w14:paraId="237FEA9F" w14:textId="54D73F12" w:rsidR="00A96042" w:rsidRPr="00EB1FA6" w:rsidRDefault="00562DA2" w:rsidP="00E675AE">
            <w:pPr>
              <w:jc w:val="center"/>
              <w:rPr>
                <w:bCs/>
                <w:sz w:val="20"/>
                <w:szCs w:val="20"/>
                <w:lang w:val="kk-KZ"/>
              </w:rPr>
            </w:pPr>
            <w:r>
              <w:rPr>
                <w:sz w:val="20"/>
                <w:szCs w:val="20"/>
                <w:lang w:val="kk-KZ"/>
              </w:rPr>
              <w:lastRenderedPageBreak/>
              <w:t>Б</w:t>
            </w:r>
            <w:r w:rsidRPr="00562DA2">
              <w:rPr>
                <w:sz w:val="20"/>
                <w:szCs w:val="20"/>
                <w:lang w:val="kk-KZ"/>
              </w:rPr>
              <w:t>ірінші автор</w:t>
            </w:r>
          </w:p>
        </w:tc>
      </w:tr>
    </w:tbl>
    <w:p w14:paraId="66285769" w14:textId="7BE11EED" w:rsidR="002909DB" w:rsidRPr="00EC4790" w:rsidRDefault="002909DB" w:rsidP="00EC4790">
      <w:pPr>
        <w:spacing w:after="200" w:line="276" w:lineRule="auto"/>
        <w:rPr>
          <w:lang w:val="kk-KZ"/>
        </w:rPr>
        <w:sectPr w:rsidR="002909DB" w:rsidRPr="00EC4790" w:rsidSect="00A73C64">
          <w:footerReference w:type="default" r:id="rId10"/>
          <w:pgSz w:w="16838" w:h="11906" w:orient="landscape"/>
          <w:pgMar w:top="851" w:right="536" w:bottom="567" w:left="567" w:header="709" w:footer="709" w:gutter="0"/>
          <w:cols w:space="708"/>
          <w:docGrid w:linePitch="360"/>
        </w:sectPr>
      </w:pPr>
    </w:p>
    <w:p w14:paraId="269C63A6" w14:textId="77777777" w:rsidR="000504B0" w:rsidRDefault="000504B0" w:rsidP="000504B0">
      <w:pPr>
        <w:jc w:val="center"/>
        <w:rPr>
          <w:b/>
          <w:lang w:val="kk-KZ"/>
        </w:rPr>
      </w:pPr>
      <w:r w:rsidRPr="00EC4790">
        <w:rPr>
          <w:b/>
          <w:lang w:val="kk-KZ"/>
        </w:rPr>
        <w:lastRenderedPageBreak/>
        <w:t>Әл-Фараби атындағы Қазақ ұлттық университеті</w:t>
      </w:r>
    </w:p>
    <w:p w14:paraId="58A7A11C" w14:textId="77777777" w:rsidR="000504B0" w:rsidRPr="0064796F" w:rsidRDefault="000504B0" w:rsidP="000504B0">
      <w:pPr>
        <w:jc w:val="center"/>
        <w:rPr>
          <w:b/>
          <w:lang w:val="kk-KZ"/>
        </w:rPr>
      </w:pPr>
    </w:p>
    <w:p w14:paraId="31DC85CA" w14:textId="77777777" w:rsidR="000504B0" w:rsidRPr="00085700" w:rsidRDefault="000504B0" w:rsidP="000504B0">
      <w:pPr>
        <w:jc w:val="center"/>
        <w:rPr>
          <w:b/>
        </w:rPr>
      </w:pPr>
      <w:r w:rsidRPr="00085700">
        <w:rPr>
          <w:b/>
        </w:rPr>
        <w:t>ҒЫЛЫМИ ЕҢБЕКТЕР ТІЗІМІ</w:t>
      </w:r>
    </w:p>
    <w:p w14:paraId="1CA63A5F" w14:textId="4A8D4CEB" w:rsidR="002909DB" w:rsidRPr="00337987" w:rsidRDefault="00EC4790" w:rsidP="002909DB">
      <w:pPr>
        <w:jc w:val="center"/>
        <w:rPr>
          <w:bCs/>
        </w:rPr>
      </w:pPr>
      <w:r>
        <w:rPr>
          <w:b/>
          <w:bCs/>
          <w:lang w:val="kk-KZ"/>
        </w:rPr>
        <w:t>Ермекова Жанна Жандарбековна</w:t>
      </w:r>
    </w:p>
    <w:p w14:paraId="301A0C2E" w14:textId="77777777" w:rsidR="002909DB" w:rsidRPr="00627C10" w:rsidRDefault="002909DB" w:rsidP="002909DB">
      <w:pPr>
        <w:jc w:val="center"/>
        <w:rPr>
          <w:b/>
        </w:rPr>
      </w:pPr>
    </w:p>
    <w:tbl>
      <w:tblPr>
        <w:tblpPr w:leftFromText="180" w:rightFromText="180" w:vertAnchor="text" w:tblpY="1"/>
        <w:tblOverlap w:val="neve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3141"/>
        <w:gridCol w:w="3685"/>
        <w:gridCol w:w="2410"/>
      </w:tblGrid>
      <w:tr w:rsidR="000504B0" w:rsidRPr="002A7678" w14:paraId="3D241F39" w14:textId="77777777" w:rsidTr="005D3EEC">
        <w:trPr>
          <w:trHeight w:val="134"/>
        </w:trPr>
        <w:tc>
          <w:tcPr>
            <w:tcW w:w="540" w:type="dxa"/>
            <w:shd w:val="clear" w:color="auto" w:fill="auto"/>
          </w:tcPr>
          <w:p w14:paraId="725206FE" w14:textId="43C72AE0" w:rsidR="000504B0" w:rsidRPr="008B38E7" w:rsidRDefault="000504B0" w:rsidP="000504B0">
            <w:pPr>
              <w:jc w:val="center"/>
              <w:rPr>
                <w:sz w:val="22"/>
                <w:szCs w:val="22"/>
              </w:rPr>
            </w:pPr>
            <w:r w:rsidRPr="008B38E7">
              <w:rPr>
                <w:sz w:val="22"/>
                <w:szCs w:val="22"/>
              </w:rPr>
              <w:t xml:space="preserve">№ </w:t>
            </w:r>
          </w:p>
        </w:tc>
        <w:tc>
          <w:tcPr>
            <w:tcW w:w="3141" w:type="dxa"/>
            <w:shd w:val="clear" w:color="auto" w:fill="auto"/>
          </w:tcPr>
          <w:p w14:paraId="733F0ACB" w14:textId="77777777" w:rsidR="000504B0" w:rsidRPr="008B38E7" w:rsidRDefault="000504B0" w:rsidP="000504B0">
            <w:pPr>
              <w:jc w:val="center"/>
              <w:rPr>
                <w:b/>
                <w:sz w:val="22"/>
                <w:szCs w:val="22"/>
                <w:lang w:eastAsia="ko-KR"/>
              </w:rPr>
            </w:pPr>
            <w:proofErr w:type="spellStart"/>
            <w:r w:rsidRPr="008B38E7">
              <w:rPr>
                <w:b/>
                <w:sz w:val="22"/>
                <w:szCs w:val="22"/>
                <w:lang w:eastAsia="ko-KR"/>
              </w:rPr>
              <w:t>Еңбектердің</w:t>
            </w:r>
            <w:proofErr w:type="spellEnd"/>
            <w:r w:rsidRPr="008B38E7">
              <w:rPr>
                <w:b/>
                <w:sz w:val="22"/>
                <w:szCs w:val="22"/>
                <w:lang w:eastAsia="ko-KR"/>
              </w:rPr>
              <w:t xml:space="preserve"> аттары</w:t>
            </w:r>
          </w:p>
          <w:p w14:paraId="584E8931" w14:textId="4AC4996F" w:rsidR="000504B0" w:rsidRPr="008B38E7" w:rsidRDefault="000504B0" w:rsidP="000504B0">
            <w:pPr>
              <w:jc w:val="center"/>
              <w:rPr>
                <w:sz w:val="22"/>
                <w:szCs w:val="22"/>
              </w:rPr>
            </w:pPr>
          </w:p>
        </w:tc>
        <w:tc>
          <w:tcPr>
            <w:tcW w:w="3685" w:type="dxa"/>
            <w:shd w:val="clear" w:color="auto" w:fill="auto"/>
          </w:tcPr>
          <w:p w14:paraId="64F9E038" w14:textId="77777777" w:rsidR="000504B0" w:rsidRPr="008B38E7" w:rsidRDefault="000504B0" w:rsidP="000504B0">
            <w:pPr>
              <w:jc w:val="center"/>
              <w:rPr>
                <w:b/>
                <w:sz w:val="22"/>
                <w:szCs w:val="22"/>
                <w:lang w:val="kk-KZ" w:eastAsia="ko-KR"/>
              </w:rPr>
            </w:pPr>
            <w:proofErr w:type="spellStart"/>
            <w:r w:rsidRPr="008B38E7">
              <w:rPr>
                <w:b/>
                <w:sz w:val="22"/>
                <w:szCs w:val="22"/>
                <w:lang w:eastAsia="ko-KR"/>
              </w:rPr>
              <w:t>Баспаның</w:t>
            </w:r>
            <w:proofErr w:type="spellEnd"/>
            <w:r w:rsidRPr="008B38E7">
              <w:rPr>
                <w:b/>
                <w:sz w:val="22"/>
                <w:szCs w:val="22"/>
                <w:lang w:eastAsia="ko-KR"/>
              </w:rPr>
              <w:t xml:space="preserve">, </w:t>
            </w:r>
            <w:proofErr w:type="spellStart"/>
            <w:r w:rsidRPr="008B38E7">
              <w:rPr>
                <w:b/>
                <w:sz w:val="22"/>
                <w:szCs w:val="22"/>
                <w:lang w:eastAsia="ko-KR"/>
              </w:rPr>
              <w:t>журналдың</w:t>
            </w:r>
            <w:proofErr w:type="spellEnd"/>
            <w:r w:rsidRPr="008B38E7">
              <w:rPr>
                <w:b/>
                <w:sz w:val="22"/>
                <w:szCs w:val="22"/>
                <w:lang w:eastAsia="ko-KR"/>
              </w:rPr>
              <w:t xml:space="preserve"> </w:t>
            </w:r>
            <w:proofErr w:type="spellStart"/>
            <w:r w:rsidRPr="008B38E7">
              <w:rPr>
                <w:b/>
                <w:sz w:val="22"/>
                <w:szCs w:val="22"/>
                <w:lang w:eastAsia="ko-KR"/>
              </w:rPr>
              <w:t>аты</w:t>
            </w:r>
            <w:proofErr w:type="spellEnd"/>
            <w:r w:rsidRPr="008B38E7">
              <w:rPr>
                <w:b/>
                <w:sz w:val="22"/>
                <w:szCs w:val="22"/>
                <w:lang w:eastAsia="ko-KR"/>
              </w:rPr>
              <w:t xml:space="preserve"> </w:t>
            </w:r>
          </w:p>
          <w:p w14:paraId="611BA00E" w14:textId="77777777" w:rsidR="000504B0" w:rsidRPr="008B38E7" w:rsidRDefault="000504B0" w:rsidP="000504B0">
            <w:pPr>
              <w:jc w:val="center"/>
              <w:rPr>
                <w:b/>
                <w:sz w:val="22"/>
                <w:szCs w:val="22"/>
                <w:lang w:eastAsia="ko-KR"/>
              </w:rPr>
            </w:pPr>
            <w:r w:rsidRPr="008B38E7">
              <w:rPr>
                <w:b/>
                <w:sz w:val="22"/>
                <w:szCs w:val="22"/>
                <w:lang w:eastAsia="ko-KR"/>
              </w:rPr>
              <w:t xml:space="preserve">(№, </w:t>
            </w:r>
            <w:proofErr w:type="spellStart"/>
            <w:r w:rsidRPr="008B38E7">
              <w:rPr>
                <w:b/>
                <w:sz w:val="22"/>
                <w:szCs w:val="22"/>
                <w:lang w:eastAsia="ko-KR"/>
              </w:rPr>
              <w:t>жыл</w:t>
            </w:r>
            <w:proofErr w:type="spellEnd"/>
            <w:r w:rsidRPr="008B38E7">
              <w:rPr>
                <w:b/>
                <w:sz w:val="22"/>
                <w:szCs w:val="22"/>
                <w:lang w:eastAsia="ko-KR"/>
              </w:rPr>
              <w:t>)</w:t>
            </w:r>
          </w:p>
          <w:p w14:paraId="7A758D64" w14:textId="548DF4EC" w:rsidR="000504B0" w:rsidRPr="008B38E7" w:rsidRDefault="000504B0" w:rsidP="000504B0">
            <w:pPr>
              <w:jc w:val="center"/>
              <w:rPr>
                <w:sz w:val="22"/>
                <w:szCs w:val="22"/>
              </w:rPr>
            </w:pPr>
          </w:p>
        </w:tc>
        <w:tc>
          <w:tcPr>
            <w:tcW w:w="2410" w:type="dxa"/>
            <w:shd w:val="clear" w:color="auto" w:fill="auto"/>
          </w:tcPr>
          <w:p w14:paraId="2D3DCA0B" w14:textId="77777777" w:rsidR="000504B0" w:rsidRPr="008B38E7" w:rsidRDefault="000504B0" w:rsidP="000504B0">
            <w:pPr>
              <w:jc w:val="center"/>
              <w:rPr>
                <w:b/>
                <w:sz w:val="22"/>
                <w:szCs w:val="22"/>
                <w:lang w:eastAsia="ko-KR"/>
              </w:rPr>
            </w:pPr>
            <w:proofErr w:type="spellStart"/>
            <w:r w:rsidRPr="008B38E7">
              <w:rPr>
                <w:b/>
                <w:sz w:val="22"/>
                <w:szCs w:val="22"/>
                <w:lang w:eastAsia="ko-KR"/>
              </w:rPr>
              <w:t>Бірлескен</w:t>
            </w:r>
            <w:proofErr w:type="spellEnd"/>
            <w:r w:rsidRPr="008B38E7">
              <w:rPr>
                <w:b/>
                <w:sz w:val="22"/>
                <w:szCs w:val="22"/>
                <w:lang w:eastAsia="ko-KR"/>
              </w:rPr>
              <w:t xml:space="preserve"> </w:t>
            </w:r>
            <w:proofErr w:type="spellStart"/>
            <w:r w:rsidRPr="008B38E7">
              <w:rPr>
                <w:b/>
                <w:sz w:val="22"/>
                <w:szCs w:val="22"/>
                <w:lang w:eastAsia="ko-KR"/>
              </w:rPr>
              <w:t>авторлардың</w:t>
            </w:r>
            <w:proofErr w:type="spellEnd"/>
            <w:r w:rsidRPr="008B38E7">
              <w:rPr>
                <w:b/>
                <w:sz w:val="22"/>
                <w:szCs w:val="22"/>
                <w:lang w:eastAsia="ko-KR"/>
              </w:rPr>
              <w:t xml:space="preserve"> </w:t>
            </w:r>
            <w:proofErr w:type="spellStart"/>
            <w:r w:rsidRPr="008B38E7">
              <w:rPr>
                <w:b/>
                <w:sz w:val="22"/>
                <w:szCs w:val="22"/>
                <w:lang w:eastAsia="ko-KR"/>
              </w:rPr>
              <w:t>тегі</w:t>
            </w:r>
            <w:proofErr w:type="spellEnd"/>
          </w:p>
          <w:p w14:paraId="0ABE2F2A" w14:textId="7BD81F82" w:rsidR="000504B0" w:rsidRPr="008B38E7" w:rsidRDefault="000504B0" w:rsidP="000504B0">
            <w:pPr>
              <w:jc w:val="center"/>
              <w:rPr>
                <w:sz w:val="22"/>
                <w:szCs w:val="22"/>
              </w:rPr>
            </w:pPr>
          </w:p>
        </w:tc>
      </w:tr>
      <w:tr w:rsidR="000504B0" w:rsidRPr="002A7678" w14:paraId="3E912961" w14:textId="77777777" w:rsidTr="005D3EEC">
        <w:trPr>
          <w:trHeight w:val="134"/>
        </w:trPr>
        <w:tc>
          <w:tcPr>
            <w:tcW w:w="9776" w:type="dxa"/>
            <w:gridSpan w:val="4"/>
            <w:shd w:val="clear" w:color="auto" w:fill="auto"/>
          </w:tcPr>
          <w:p w14:paraId="0DC0F55A" w14:textId="2293ED4A" w:rsidR="000504B0" w:rsidRPr="008B38E7" w:rsidRDefault="000504B0" w:rsidP="000504B0">
            <w:pPr>
              <w:jc w:val="center"/>
              <w:rPr>
                <w:b/>
                <w:sz w:val="22"/>
                <w:szCs w:val="22"/>
              </w:rPr>
            </w:pPr>
            <w:r w:rsidRPr="008B38E7">
              <w:rPr>
                <w:b/>
                <w:sz w:val="22"/>
                <w:szCs w:val="22"/>
                <w:lang w:val="kk-KZ"/>
              </w:rPr>
              <w:t>ҚР ҒжЖБМ ҒЖБСҚҚЕК ұсынған журналдардағы ғылыми мақалалар</w:t>
            </w:r>
          </w:p>
        </w:tc>
      </w:tr>
      <w:tr w:rsidR="00EB1FA6" w:rsidRPr="00EB1FA6" w14:paraId="04077F5B" w14:textId="77777777" w:rsidTr="005D3EEC">
        <w:tc>
          <w:tcPr>
            <w:tcW w:w="540" w:type="dxa"/>
            <w:shd w:val="clear" w:color="auto" w:fill="auto"/>
          </w:tcPr>
          <w:p w14:paraId="2DCE93B1" w14:textId="1106C241" w:rsidR="00EB1FA6" w:rsidRPr="008B38E7" w:rsidRDefault="00EB1FA6" w:rsidP="00EB1FA6">
            <w:pPr>
              <w:pStyle w:val="a3"/>
              <w:numPr>
                <w:ilvl w:val="0"/>
                <w:numId w:val="22"/>
              </w:numPr>
              <w:ind w:left="0" w:firstLine="0"/>
              <w:rPr>
                <w:sz w:val="22"/>
                <w:szCs w:val="22"/>
              </w:rPr>
            </w:pPr>
          </w:p>
        </w:tc>
        <w:tc>
          <w:tcPr>
            <w:tcW w:w="3141" w:type="dxa"/>
            <w:shd w:val="clear" w:color="auto" w:fill="auto"/>
          </w:tcPr>
          <w:p w14:paraId="6904B9CD" w14:textId="5AC2759D" w:rsidR="00EB1FA6" w:rsidRPr="008B38E7" w:rsidRDefault="00EB1FA6" w:rsidP="00EB1FA6">
            <w:pPr>
              <w:jc w:val="both"/>
              <w:rPr>
                <w:sz w:val="22"/>
                <w:szCs w:val="22"/>
                <w:lang w:val="kk-KZ"/>
              </w:rPr>
            </w:pPr>
            <w:r w:rsidRPr="00371CD0">
              <w:rPr>
                <w:lang w:val="en-US"/>
              </w:rPr>
              <w:t>The development strategy of Kazakhstan's tax services</w:t>
            </w:r>
          </w:p>
        </w:tc>
        <w:tc>
          <w:tcPr>
            <w:tcW w:w="3685" w:type="dxa"/>
            <w:shd w:val="clear" w:color="auto" w:fill="auto"/>
          </w:tcPr>
          <w:p w14:paraId="7C01BC8D" w14:textId="77777777" w:rsidR="00EB1FA6" w:rsidRDefault="00EB1FA6" w:rsidP="00EB1FA6">
            <w:pPr>
              <w:rPr>
                <w:lang w:val="kk-KZ"/>
              </w:rPr>
            </w:pPr>
            <w:r w:rsidRPr="00371CD0">
              <w:rPr>
                <w:lang w:val="kk-KZ"/>
              </w:rPr>
              <w:t>Вестник КазНУ им. Аль-Фараби, серия экономическая. Алматы: Қазақ университеті, 2016. -№</w:t>
            </w:r>
            <w:r>
              <w:rPr>
                <w:lang w:val="kk-KZ"/>
              </w:rPr>
              <w:t>2</w:t>
            </w:r>
            <w:r w:rsidRPr="00371CD0">
              <w:rPr>
                <w:lang w:val="kk-KZ"/>
              </w:rPr>
              <w:t xml:space="preserve"> (том </w:t>
            </w:r>
            <w:r>
              <w:rPr>
                <w:lang w:val="kk-KZ"/>
              </w:rPr>
              <w:t>114</w:t>
            </w:r>
            <w:r w:rsidRPr="00371CD0">
              <w:t>)</w:t>
            </w:r>
          </w:p>
          <w:p w14:paraId="69AB70DF" w14:textId="77777777" w:rsidR="00EB1FA6" w:rsidRDefault="00EB1FA6" w:rsidP="00EB1FA6">
            <w:pPr>
              <w:rPr>
                <w:lang w:val="kk-KZ"/>
              </w:rPr>
            </w:pPr>
            <w:hyperlink r:id="rId11" w:history="1">
              <w:r w:rsidRPr="00B86479">
                <w:rPr>
                  <w:rStyle w:val="a5"/>
                  <w:lang w:val="kk-KZ"/>
                </w:rPr>
                <w:t>https://be.kaznu.kz/index.php/math/article/view/1288</w:t>
              </w:r>
            </w:hyperlink>
          </w:p>
          <w:p w14:paraId="7558D8C4" w14:textId="7126E3E5" w:rsidR="00EB1FA6" w:rsidRPr="00EB1FA6" w:rsidRDefault="00EB1FA6" w:rsidP="00EB1FA6">
            <w:pPr>
              <w:jc w:val="center"/>
              <w:rPr>
                <w:sz w:val="22"/>
                <w:szCs w:val="22"/>
              </w:rPr>
            </w:pPr>
          </w:p>
        </w:tc>
        <w:tc>
          <w:tcPr>
            <w:tcW w:w="2410" w:type="dxa"/>
            <w:shd w:val="clear" w:color="auto" w:fill="auto"/>
          </w:tcPr>
          <w:p w14:paraId="26757B4A" w14:textId="389986A4" w:rsidR="00EB1FA6" w:rsidRPr="00EC4790" w:rsidRDefault="00EC4790" w:rsidP="00EB1FA6">
            <w:pPr>
              <w:jc w:val="center"/>
              <w:rPr>
                <w:sz w:val="22"/>
                <w:szCs w:val="22"/>
                <w:lang w:val="kk-KZ"/>
              </w:rPr>
            </w:pPr>
            <w:r>
              <w:rPr>
                <w:sz w:val="22"/>
                <w:szCs w:val="22"/>
                <w:lang w:val="kk-KZ"/>
              </w:rPr>
              <w:t>Ермекбаева Б.Ж.</w:t>
            </w:r>
          </w:p>
        </w:tc>
      </w:tr>
      <w:tr w:rsidR="00EB1FA6" w:rsidRPr="00352F40" w14:paraId="0DE3C7B2" w14:textId="77777777" w:rsidTr="005D3EEC">
        <w:tc>
          <w:tcPr>
            <w:tcW w:w="540" w:type="dxa"/>
            <w:shd w:val="clear" w:color="auto" w:fill="auto"/>
          </w:tcPr>
          <w:p w14:paraId="2EAD85C0" w14:textId="63A79EF2" w:rsidR="00EB1FA6" w:rsidRPr="008B38E7" w:rsidRDefault="00EB1FA6" w:rsidP="00EB1FA6">
            <w:pPr>
              <w:pStyle w:val="a3"/>
              <w:numPr>
                <w:ilvl w:val="0"/>
                <w:numId w:val="22"/>
              </w:numPr>
              <w:ind w:left="0" w:firstLine="0"/>
              <w:rPr>
                <w:sz w:val="22"/>
                <w:szCs w:val="22"/>
                <w:lang w:val="en-GB"/>
              </w:rPr>
            </w:pPr>
          </w:p>
        </w:tc>
        <w:tc>
          <w:tcPr>
            <w:tcW w:w="3141" w:type="dxa"/>
            <w:shd w:val="clear" w:color="auto" w:fill="auto"/>
          </w:tcPr>
          <w:p w14:paraId="51F0D95C" w14:textId="1A4E21F0" w:rsidR="00EB1FA6" w:rsidRPr="008B38E7" w:rsidRDefault="00EB1FA6" w:rsidP="00EB1FA6">
            <w:pPr>
              <w:autoSpaceDE w:val="0"/>
              <w:autoSpaceDN w:val="0"/>
              <w:adjustRightInd w:val="0"/>
              <w:rPr>
                <w:rFonts w:eastAsiaTheme="minorHAnsi"/>
                <w:bCs/>
                <w:sz w:val="22"/>
                <w:szCs w:val="22"/>
                <w:lang w:val="kk-KZ" w:eastAsia="en-US"/>
              </w:rPr>
            </w:pPr>
            <w:r w:rsidRPr="00371CD0">
              <w:rPr>
                <w:lang w:val="en-US"/>
              </w:rPr>
              <w:t>The main causes of the crisis from the perspective of Islamic Economics</w:t>
            </w:r>
          </w:p>
        </w:tc>
        <w:tc>
          <w:tcPr>
            <w:tcW w:w="3685" w:type="dxa"/>
            <w:shd w:val="clear" w:color="auto" w:fill="auto"/>
          </w:tcPr>
          <w:p w14:paraId="2DEF6674" w14:textId="77777777" w:rsidR="00EB1FA6" w:rsidRDefault="00EB1FA6" w:rsidP="00EB1FA6">
            <w:pPr>
              <w:rPr>
                <w:lang w:val="kk-KZ"/>
              </w:rPr>
            </w:pPr>
            <w:r w:rsidRPr="00371CD0">
              <w:rPr>
                <w:lang w:val="kk-KZ"/>
              </w:rPr>
              <w:t>Вестник КазНУ им. Аль-Фараби, серия экономическая. Алматы: Қазақ университеті, 2016. -№5</w:t>
            </w:r>
            <w:r>
              <w:rPr>
                <w:lang w:val="kk-KZ"/>
              </w:rPr>
              <w:t xml:space="preserve"> </w:t>
            </w:r>
            <w:r w:rsidRPr="00371CD0">
              <w:rPr>
                <w:lang w:val="kk-KZ"/>
              </w:rPr>
              <w:t xml:space="preserve">(том </w:t>
            </w:r>
            <w:r>
              <w:rPr>
                <w:lang w:val="kk-KZ"/>
              </w:rPr>
              <w:t>117</w:t>
            </w:r>
            <w:r w:rsidRPr="00371CD0">
              <w:t>)</w:t>
            </w:r>
          </w:p>
          <w:p w14:paraId="543A28C9" w14:textId="77777777" w:rsidR="00EB1FA6" w:rsidRDefault="00EB1FA6" w:rsidP="00EB1FA6">
            <w:pPr>
              <w:rPr>
                <w:lang w:val="kk-KZ"/>
              </w:rPr>
            </w:pPr>
            <w:hyperlink r:id="rId12" w:history="1">
              <w:r w:rsidRPr="00B86479">
                <w:rPr>
                  <w:rStyle w:val="a5"/>
                  <w:lang w:val="kk-KZ"/>
                </w:rPr>
                <w:t>https://be.kaznu.kz/index.php/math/article/view/1494</w:t>
              </w:r>
            </w:hyperlink>
          </w:p>
          <w:p w14:paraId="1FCF8A9F" w14:textId="4278C376" w:rsidR="00EB1FA6" w:rsidRPr="00EB1FA6" w:rsidRDefault="00EB1FA6" w:rsidP="00EB1FA6">
            <w:pPr>
              <w:jc w:val="center"/>
              <w:rPr>
                <w:sz w:val="22"/>
                <w:szCs w:val="22"/>
              </w:rPr>
            </w:pPr>
          </w:p>
        </w:tc>
        <w:tc>
          <w:tcPr>
            <w:tcW w:w="2410" w:type="dxa"/>
            <w:shd w:val="clear" w:color="auto" w:fill="auto"/>
          </w:tcPr>
          <w:p w14:paraId="7805B453" w14:textId="416E9061" w:rsidR="00EB1FA6" w:rsidRPr="008B38E7" w:rsidRDefault="00EB1FA6" w:rsidP="00EB1FA6">
            <w:pPr>
              <w:jc w:val="center"/>
              <w:rPr>
                <w:sz w:val="22"/>
                <w:szCs w:val="22"/>
                <w:lang w:val="en-GB"/>
              </w:rPr>
            </w:pPr>
            <w:r>
              <w:rPr>
                <w:lang w:val="kk-KZ"/>
              </w:rPr>
              <w:t>Садыханова</w:t>
            </w:r>
            <w:r w:rsidR="00EC4790">
              <w:rPr>
                <w:lang w:val="kk-KZ"/>
              </w:rPr>
              <w:t xml:space="preserve">  Д.А.</w:t>
            </w:r>
          </w:p>
        </w:tc>
      </w:tr>
      <w:tr w:rsidR="00EB1FA6" w:rsidRPr="004E1934" w14:paraId="7A7F4E4B" w14:textId="77777777" w:rsidTr="005D3EEC">
        <w:tc>
          <w:tcPr>
            <w:tcW w:w="540" w:type="dxa"/>
            <w:shd w:val="clear" w:color="auto" w:fill="auto"/>
          </w:tcPr>
          <w:p w14:paraId="69E24B55" w14:textId="77777777" w:rsidR="00EB1FA6" w:rsidRPr="008B38E7" w:rsidRDefault="00EB1FA6" w:rsidP="00EB1FA6">
            <w:pPr>
              <w:pStyle w:val="a3"/>
              <w:numPr>
                <w:ilvl w:val="0"/>
                <w:numId w:val="22"/>
              </w:numPr>
              <w:ind w:left="0" w:firstLine="0"/>
              <w:rPr>
                <w:sz w:val="22"/>
                <w:szCs w:val="22"/>
                <w:lang w:val="en-GB"/>
              </w:rPr>
            </w:pPr>
          </w:p>
        </w:tc>
        <w:tc>
          <w:tcPr>
            <w:tcW w:w="3141" w:type="dxa"/>
            <w:shd w:val="clear" w:color="auto" w:fill="auto"/>
          </w:tcPr>
          <w:p w14:paraId="2970DDE3" w14:textId="64C51BC1" w:rsidR="00EB1FA6" w:rsidRPr="008B38E7" w:rsidRDefault="00EB1FA6" w:rsidP="00EB1FA6">
            <w:pPr>
              <w:jc w:val="both"/>
              <w:rPr>
                <w:sz w:val="22"/>
                <w:szCs w:val="22"/>
                <w:lang w:val="en-GB"/>
              </w:rPr>
            </w:pPr>
            <w:r w:rsidRPr="00371CD0">
              <w:rPr>
                <w:lang w:val="kk-KZ"/>
              </w:rPr>
              <w:t>The Srengthening of business ombudsman's intitute in Kazakhstan</w:t>
            </w:r>
          </w:p>
        </w:tc>
        <w:tc>
          <w:tcPr>
            <w:tcW w:w="3685" w:type="dxa"/>
            <w:shd w:val="clear" w:color="auto" w:fill="auto"/>
          </w:tcPr>
          <w:p w14:paraId="76ABD688" w14:textId="77777777" w:rsidR="00EB1FA6" w:rsidRDefault="00EB1FA6" w:rsidP="00EB1FA6">
            <w:pPr>
              <w:rPr>
                <w:lang w:val="kk-KZ"/>
              </w:rPr>
            </w:pPr>
            <w:r w:rsidRPr="00371CD0">
              <w:rPr>
                <w:lang w:val="kk-KZ"/>
              </w:rPr>
              <w:t>Вестник КазНУ им. Аль-Фараби, серия экономическая. Алматы: Қазақ университеті, 2016. -№4</w:t>
            </w:r>
          </w:p>
          <w:p w14:paraId="39521B1D" w14:textId="77777777" w:rsidR="00EB1FA6" w:rsidRDefault="00EB1FA6" w:rsidP="00EB1FA6">
            <w:pPr>
              <w:rPr>
                <w:lang w:val="kk-KZ"/>
              </w:rPr>
            </w:pPr>
            <w:hyperlink r:id="rId13" w:history="1">
              <w:r w:rsidRPr="00B86479">
                <w:rPr>
                  <w:rStyle w:val="a5"/>
                  <w:lang w:val="kk-KZ"/>
                </w:rPr>
                <w:t>https://be.kaznu.kz/index.php/math/article/view/1308</w:t>
              </w:r>
            </w:hyperlink>
          </w:p>
          <w:p w14:paraId="69FD176B" w14:textId="78C69E17" w:rsidR="00EB1FA6" w:rsidRPr="008B38E7" w:rsidRDefault="00EB1FA6" w:rsidP="00EB1FA6">
            <w:pPr>
              <w:jc w:val="center"/>
              <w:rPr>
                <w:sz w:val="22"/>
                <w:szCs w:val="22"/>
                <w:lang w:val="kk-KZ"/>
              </w:rPr>
            </w:pPr>
          </w:p>
        </w:tc>
        <w:tc>
          <w:tcPr>
            <w:tcW w:w="2410" w:type="dxa"/>
            <w:shd w:val="clear" w:color="auto" w:fill="auto"/>
          </w:tcPr>
          <w:p w14:paraId="2D78486D" w14:textId="1DE6FD2E" w:rsidR="00EB1FA6" w:rsidRPr="008B38E7" w:rsidRDefault="00EB1FA6" w:rsidP="00EB1FA6">
            <w:pPr>
              <w:jc w:val="center"/>
              <w:rPr>
                <w:sz w:val="22"/>
                <w:szCs w:val="22"/>
              </w:rPr>
            </w:pPr>
          </w:p>
        </w:tc>
      </w:tr>
      <w:tr w:rsidR="00EB1FA6" w:rsidRPr="00AA68CF" w14:paraId="7EC2C149" w14:textId="77777777" w:rsidTr="005D3EEC">
        <w:tc>
          <w:tcPr>
            <w:tcW w:w="540" w:type="dxa"/>
            <w:shd w:val="clear" w:color="auto" w:fill="auto"/>
          </w:tcPr>
          <w:p w14:paraId="470254D6" w14:textId="77777777" w:rsidR="00EB1FA6" w:rsidRPr="00562DA2" w:rsidRDefault="00EB1FA6" w:rsidP="00EB1FA6">
            <w:pPr>
              <w:pStyle w:val="a3"/>
              <w:numPr>
                <w:ilvl w:val="0"/>
                <w:numId w:val="22"/>
              </w:numPr>
              <w:ind w:left="0" w:firstLine="0"/>
              <w:rPr>
                <w:sz w:val="22"/>
                <w:szCs w:val="22"/>
              </w:rPr>
            </w:pPr>
          </w:p>
        </w:tc>
        <w:tc>
          <w:tcPr>
            <w:tcW w:w="3141" w:type="dxa"/>
            <w:shd w:val="clear" w:color="auto" w:fill="auto"/>
          </w:tcPr>
          <w:p w14:paraId="3F7D6996" w14:textId="05235749" w:rsidR="00EB1FA6" w:rsidRPr="008B38E7" w:rsidRDefault="00EB1FA6" w:rsidP="00EB1FA6">
            <w:pPr>
              <w:autoSpaceDE w:val="0"/>
              <w:autoSpaceDN w:val="0"/>
              <w:adjustRightInd w:val="0"/>
              <w:rPr>
                <w:sz w:val="22"/>
                <w:szCs w:val="22"/>
              </w:rPr>
            </w:pPr>
            <w:r w:rsidRPr="00371CD0">
              <w:t>Анализ ДКП и выявление проблем в экономике РК в динамике лет</w:t>
            </w:r>
          </w:p>
        </w:tc>
        <w:tc>
          <w:tcPr>
            <w:tcW w:w="3685" w:type="dxa"/>
            <w:shd w:val="clear" w:color="auto" w:fill="auto"/>
          </w:tcPr>
          <w:p w14:paraId="37D835DB" w14:textId="77777777" w:rsidR="00EB1FA6" w:rsidRDefault="00EB1FA6" w:rsidP="00EB1FA6">
            <w:pPr>
              <w:rPr>
                <w:lang w:val="kk-KZ"/>
              </w:rPr>
            </w:pPr>
            <w:r w:rsidRPr="00371CD0">
              <w:rPr>
                <w:lang w:val="kk-KZ"/>
              </w:rPr>
              <w:t>Вестник КазНУ им. Аль-Фараби, серия экономическая. Алматы: Қазақ университеті, 2016. -№4</w:t>
            </w:r>
          </w:p>
          <w:p w14:paraId="7C96DE15" w14:textId="77777777" w:rsidR="00EB1FA6" w:rsidRDefault="00EB1FA6" w:rsidP="00EB1FA6">
            <w:pPr>
              <w:rPr>
                <w:lang w:val="kk-KZ"/>
              </w:rPr>
            </w:pPr>
            <w:hyperlink r:id="rId14" w:history="1">
              <w:r w:rsidRPr="00B86479">
                <w:rPr>
                  <w:rStyle w:val="a5"/>
                  <w:lang w:val="kk-KZ"/>
                </w:rPr>
                <w:t>https://be.kaznu.kz/index.php/math/article/view/1336</w:t>
              </w:r>
            </w:hyperlink>
          </w:p>
          <w:p w14:paraId="49488326" w14:textId="0FC645EE" w:rsidR="00EB1FA6" w:rsidRPr="008B38E7" w:rsidRDefault="00EB1FA6" w:rsidP="00EB1FA6">
            <w:pPr>
              <w:jc w:val="center"/>
              <w:rPr>
                <w:sz w:val="22"/>
                <w:szCs w:val="22"/>
                <w:lang w:val="kk-KZ"/>
              </w:rPr>
            </w:pPr>
          </w:p>
        </w:tc>
        <w:tc>
          <w:tcPr>
            <w:tcW w:w="2410" w:type="dxa"/>
            <w:shd w:val="clear" w:color="auto" w:fill="auto"/>
          </w:tcPr>
          <w:p w14:paraId="7DDC129B" w14:textId="6B895D1E" w:rsidR="00EB1FA6" w:rsidRPr="008B38E7" w:rsidRDefault="00EB1FA6" w:rsidP="00EB1FA6">
            <w:pPr>
              <w:jc w:val="center"/>
              <w:rPr>
                <w:sz w:val="22"/>
                <w:szCs w:val="22"/>
                <w:lang w:val="kk-KZ"/>
              </w:rPr>
            </w:pPr>
          </w:p>
        </w:tc>
      </w:tr>
      <w:tr w:rsidR="00EB1FA6" w:rsidRPr="00AA68CF" w14:paraId="22EE6B23" w14:textId="77777777" w:rsidTr="005D3EEC">
        <w:tc>
          <w:tcPr>
            <w:tcW w:w="540" w:type="dxa"/>
            <w:shd w:val="clear" w:color="auto" w:fill="auto"/>
          </w:tcPr>
          <w:p w14:paraId="4D506669" w14:textId="77777777" w:rsidR="00EB1FA6" w:rsidRPr="008B38E7" w:rsidRDefault="00EB1FA6" w:rsidP="00EB1FA6">
            <w:pPr>
              <w:pStyle w:val="a3"/>
              <w:numPr>
                <w:ilvl w:val="0"/>
                <w:numId w:val="22"/>
              </w:numPr>
              <w:ind w:left="0" w:firstLine="0"/>
              <w:rPr>
                <w:sz w:val="22"/>
                <w:szCs w:val="22"/>
              </w:rPr>
            </w:pPr>
          </w:p>
        </w:tc>
        <w:tc>
          <w:tcPr>
            <w:tcW w:w="3141" w:type="dxa"/>
            <w:shd w:val="clear" w:color="auto" w:fill="auto"/>
          </w:tcPr>
          <w:p w14:paraId="2075BA04" w14:textId="1A2CAAA8" w:rsidR="00EB1FA6" w:rsidRPr="00EB1FA6" w:rsidRDefault="00EB1FA6" w:rsidP="00B16AE9">
            <w:pPr>
              <w:pStyle w:val="paragraph"/>
              <w:spacing w:before="0" w:beforeAutospacing="0" w:after="0" w:afterAutospacing="0"/>
              <w:jc w:val="both"/>
              <w:textAlignment w:val="baseline"/>
              <w:rPr>
                <w:rFonts w:eastAsiaTheme="minorHAnsi"/>
                <w:bCs/>
                <w:iCs/>
                <w:sz w:val="22"/>
                <w:szCs w:val="22"/>
                <w:lang w:eastAsia="en-US"/>
              </w:rPr>
            </w:pPr>
            <w:r w:rsidRPr="00371CD0">
              <w:t>Глобализация и финансовое развитие государства</w:t>
            </w:r>
          </w:p>
        </w:tc>
        <w:tc>
          <w:tcPr>
            <w:tcW w:w="3685" w:type="dxa"/>
            <w:shd w:val="clear" w:color="auto" w:fill="auto"/>
          </w:tcPr>
          <w:p w14:paraId="3E9B9BFD" w14:textId="77777777" w:rsidR="00EB1FA6" w:rsidRDefault="00EB1FA6" w:rsidP="00EB1FA6">
            <w:pPr>
              <w:rPr>
                <w:lang w:val="kk-KZ"/>
              </w:rPr>
            </w:pPr>
            <w:r w:rsidRPr="00371CD0">
              <w:rPr>
                <w:lang w:val="kk-KZ"/>
              </w:rPr>
              <w:t>Вестник КазНУ им. Аль-Фараби, серия экономическая. Алматы: Қазақ университеті, 2016. -№4</w:t>
            </w:r>
          </w:p>
          <w:p w14:paraId="72BC1226" w14:textId="77777777" w:rsidR="00EB1FA6" w:rsidRDefault="00EB1FA6" w:rsidP="00EB1FA6">
            <w:pPr>
              <w:rPr>
                <w:lang w:val="kk-KZ"/>
              </w:rPr>
            </w:pPr>
            <w:hyperlink r:id="rId15" w:history="1">
              <w:r w:rsidRPr="00B86479">
                <w:rPr>
                  <w:rStyle w:val="a5"/>
                  <w:lang w:val="kk-KZ"/>
                </w:rPr>
                <w:t>https://be.kaznu.kz/index.php/math/article/view/1325</w:t>
              </w:r>
            </w:hyperlink>
          </w:p>
          <w:p w14:paraId="5F6DE632" w14:textId="77777777" w:rsidR="00EB1FA6" w:rsidRPr="00EB1FA6" w:rsidRDefault="00EB1FA6" w:rsidP="00EB1FA6">
            <w:pPr>
              <w:autoSpaceDE w:val="0"/>
              <w:autoSpaceDN w:val="0"/>
              <w:adjustRightInd w:val="0"/>
              <w:rPr>
                <w:rFonts w:eastAsiaTheme="minorHAnsi"/>
                <w:sz w:val="22"/>
                <w:szCs w:val="22"/>
                <w:lang w:eastAsia="en-US"/>
              </w:rPr>
            </w:pPr>
          </w:p>
        </w:tc>
        <w:tc>
          <w:tcPr>
            <w:tcW w:w="2410" w:type="dxa"/>
            <w:shd w:val="clear" w:color="auto" w:fill="auto"/>
          </w:tcPr>
          <w:p w14:paraId="1624F597" w14:textId="60B0BC51" w:rsidR="00EB1FA6" w:rsidRPr="008B38E7" w:rsidRDefault="00EC4790" w:rsidP="00EB1FA6">
            <w:pPr>
              <w:jc w:val="center"/>
              <w:rPr>
                <w:rFonts w:eastAsiaTheme="minorHAnsi"/>
                <w:bCs/>
                <w:sz w:val="22"/>
                <w:szCs w:val="22"/>
                <w:lang w:val="en-US" w:eastAsia="en-US"/>
              </w:rPr>
            </w:pPr>
            <w:r>
              <w:rPr>
                <w:lang w:val="kk-KZ"/>
              </w:rPr>
              <w:t>Ермеков Д.Ж.</w:t>
            </w:r>
          </w:p>
        </w:tc>
      </w:tr>
      <w:tr w:rsidR="00EB1FA6" w:rsidRPr="00AA68CF" w14:paraId="3478F6B9" w14:textId="77777777" w:rsidTr="005D3EEC">
        <w:tc>
          <w:tcPr>
            <w:tcW w:w="540" w:type="dxa"/>
            <w:shd w:val="clear" w:color="auto" w:fill="auto"/>
          </w:tcPr>
          <w:p w14:paraId="7DDC6122" w14:textId="77777777" w:rsidR="00EB1FA6" w:rsidRPr="008B38E7" w:rsidRDefault="00EB1FA6" w:rsidP="00EB1FA6">
            <w:pPr>
              <w:pStyle w:val="a3"/>
              <w:numPr>
                <w:ilvl w:val="0"/>
                <w:numId w:val="22"/>
              </w:numPr>
              <w:ind w:left="0" w:firstLine="0"/>
              <w:rPr>
                <w:sz w:val="22"/>
                <w:szCs w:val="22"/>
                <w:lang w:val="en-GB"/>
              </w:rPr>
            </w:pPr>
          </w:p>
        </w:tc>
        <w:tc>
          <w:tcPr>
            <w:tcW w:w="3141" w:type="dxa"/>
            <w:shd w:val="clear" w:color="auto" w:fill="auto"/>
          </w:tcPr>
          <w:p w14:paraId="0A8751A9" w14:textId="114C10C5" w:rsidR="00EB1FA6" w:rsidRPr="008B38E7" w:rsidRDefault="00EB1FA6" w:rsidP="00EB1FA6">
            <w:pPr>
              <w:autoSpaceDE w:val="0"/>
              <w:autoSpaceDN w:val="0"/>
              <w:adjustRightInd w:val="0"/>
              <w:rPr>
                <w:sz w:val="22"/>
                <w:szCs w:val="22"/>
                <w:lang w:val="kk-KZ"/>
              </w:rPr>
            </w:pPr>
            <w:proofErr w:type="spellStart"/>
            <w:r w:rsidRPr="00371CD0">
              <w:t>Реинжениринг</w:t>
            </w:r>
            <w:proofErr w:type="spellEnd"/>
            <w:r w:rsidRPr="00371CD0">
              <w:t xml:space="preserve"> бизнес-процессов на примере предприятия</w:t>
            </w:r>
          </w:p>
        </w:tc>
        <w:tc>
          <w:tcPr>
            <w:tcW w:w="3685" w:type="dxa"/>
            <w:shd w:val="clear" w:color="auto" w:fill="auto"/>
          </w:tcPr>
          <w:p w14:paraId="6AF935F1" w14:textId="77777777" w:rsidR="00EB1FA6" w:rsidRDefault="00EB1FA6" w:rsidP="00EB1FA6">
            <w:pPr>
              <w:rPr>
                <w:lang w:val="kk-KZ"/>
              </w:rPr>
            </w:pPr>
            <w:r w:rsidRPr="00371CD0">
              <w:rPr>
                <w:lang w:val="kk-KZ"/>
              </w:rPr>
              <w:t>Вестник КазНУ им. Аль-Фараби, серия экономическая. Алматы: Қазақ университеті, 2017. - №1</w:t>
            </w:r>
          </w:p>
          <w:p w14:paraId="759747D2" w14:textId="77777777" w:rsidR="00EB1FA6" w:rsidRDefault="00EB1FA6" w:rsidP="00EB1FA6">
            <w:pPr>
              <w:rPr>
                <w:lang w:val="kk-KZ"/>
              </w:rPr>
            </w:pPr>
            <w:hyperlink r:id="rId16" w:history="1">
              <w:r w:rsidRPr="00B86479">
                <w:rPr>
                  <w:rStyle w:val="a5"/>
                  <w:lang w:val="kk-KZ"/>
                </w:rPr>
                <w:t>https://be.kaznu.kz/index.php/math/article/view/1846</w:t>
              </w:r>
            </w:hyperlink>
          </w:p>
          <w:p w14:paraId="04548110" w14:textId="2E2C0CF1" w:rsidR="00EB1FA6" w:rsidRPr="00EB1FA6" w:rsidRDefault="00EB1FA6" w:rsidP="00EB1FA6">
            <w:pPr>
              <w:pStyle w:val="paragraph"/>
              <w:textAlignment w:val="baseline"/>
              <w:rPr>
                <w:sz w:val="22"/>
                <w:szCs w:val="22"/>
              </w:rPr>
            </w:pPr>
          </w:p>
        </w:tc>
        <w:tc>
          <w:tcPr>
            <w:tcW w:w="2410" w:type="dxa"/>
            <w:shd w:val="clear" w:color="auto" w:fill="auto"/>
          </w:tcPr>
          <w:p w14:paraId="38E7ECEC" w14:textId="5DF99C72" w:rsidR="00EB1FA6" w:rsidRPr="00EB1FA6" w:rsidRDefault="00EB1FA6" w:rsidP="00EB1FA6">
            <w:pPr>
              <w:pStyle w:val="ae"/>
              <w:shd w:val="clear" w:color="auto" w:fill="FFFFFF"/>
              <w:spacing w:before="0" w:beforeAutospacing="0" w:after="0" w:afterAutospacing="0"/>
              <w:rPr>
                <w:rStyle w:val="normaltextrun"/>
                <w:rFonts w:eastAsiaTheme="minorEastAsia"/>
                <w:iCs/>
                <w:sz w:val="22"/>
                <w:szCs w:val="22"/>
              </w:rPr>
            </w:pPr>
          </w:p>
        </w:tc>
      </w:tr>
      <w:tr w:rsidR="00EB1FA6" w:rsidRPr="00AA68CF" w14:paraId="50AD8576" w14:textId="77777777" w:rsidTr="005D3EEC">
        <w:tc>
          <w:tcPr>
            <w:tcW w:w="540" w:type="dxa"/>
            <w:shd w:val="clear" w:color="auto" w:fill="auto"/>
          </w:tcPr>
          <w:p w14:paraId="4351E47A" w14:textId="77777777" w:rsidR="00EB1FA6" w:rsidRPr="00562DA2" w:rsidRDefault="00EB1FA6" w:rsidP="00EB1FA6">
            <w:pPr>
              <w:pStyle w:val="a3"/>
              <w:numPr>
                <w:ilvl w:val="0"/>
                <w:numId w:val="22"/>
              </w:numPr>
              <w:ind w:left="0" w:firstLine="0"/>
              <w:rPr>
                <w:sz w:val="22"/>
                <w:szCs w:val="22"/>
              </w:rPr>
            </w:pPr>
          </w:p>
        </w:tc>
        <w:tc>
          <w:tcPr>
            <w:tcW w:w="3141" w:type="dxa"/>
            <w:shd w:val="clear" w:color="auto" w:fill="auto"/>
          </w:tcPr>
          <w:p w14:paraId="37B6E587" w14:textId="2B868589" w:rsidR="00EB1FA6" w:rsidRPr="00371CD0" w:rsidRDefault="00EB1FA6" w:rsidP="00EB1FA6">
            <w:pPr>
              <w:autoSpaceDE w:val="0"/>
              <w:autoSpaceDN w:val="0"/>
              <w:adjustRightInd w:val="0"/>
            </w:pPr>
            <w:r w:rsidRPr="00371CD0">
              <w:t xml:space="preserve">Тенденции транснационализации </w:t>
            </w:r>
            <w:r w:rsidRPr="00371CD0">
              <w:lastRenderedPageBreak/>
              <w:t>мировой экономики в условиях глобализации</w:t>
            </w:r>
          </w:p>
        </w:tc>
        <w:tc>
          <w:tcPr>
            <w:tcW w:w="3685" w:type="dxa"/>
            <w:shd w:val="clear" w:color="auto" w:fill="auto"/>
          </w:tcPr>
          <w:p w14:paraId="62BD9469" w14:textId="77777777" w:rsidR="00EB1FA6" w:rsidRDefault="00EB1FA6" w:rsidP="00EB1FA6">
            <w:pPr>
              <w:jc w:val="both"/>
              <w:rPr>
                <w:lang w:val="kk-KZ"/>
              </w:rPr>
            </w:pPr>
            <w:r w:rsidRPr="00371CD0">
              <w:rPr>
                <w:lang w:val="kk-KZ"/>
              </w:rPr>
              <w:lastRenderedPageBreak/>
              <w:t>Вестник КазНУ им. Аль-Фараби, серия экономическая. Алматы: Қазақ университеті, 2017. -№1</w:t>
            </w:r>
          </w:p>
          <w:p w14:paraId="1DF37077" w14:textId="77777777" w:rsidR="00EB1FA6" w:rsidRDefault="00EB1FA6" w:rsidP="00EB1FA6">
            <w:pPr>
              <w:jc w:val="both"/>
              <w:rPr>
                <w:lang w:val="kk-KZ"/>
              </w:rPr>
            </w:pPr>
            <w:hyperlink r:id="rId17" w:history="1">
              <w:r w:rsidRPr="00B86479">
                <w:rPr>
                  <w:rStyle w:val="a5"/>
                  <w:lang w:val="kk-KZ"/>
                </w:rPr>
                <w:t>https://be.kaznu.kz/index.php/math/article/view/1841</w:t>
              </w:r>
            </w:hyperlink>
          </w:p>
          <w:p w14:paraId="7E903146" w14:textId="77777777" w:rsidR="00EB1FA6" w:rsidRPr="00371CD0" w:rsidRDefault="00EB1FA6" w:rsidP="00EB1FA6">
            <w:pPr>
              <w:rPr>
                <w:lang w:val="kk-KZ"/>
              </w:rPr>
            </w:pPr>
          </w:p>
        </w:tc>
        <w:tc>
          <w:tcPr>
            <w:tcW w:w="2410" w:type="dxa"/>
            <w:shd w:val="clear" w:color="auto" w:fill="auto"/>
          </w:tcPr>
          <w:p w14:paraId="7CBF4456" w14:textId="77777777" w:rsidR="00EB1FA6" w:rsidRPr="00EB1FA6" w:rsidRDefault="00EB1FA6" w:rsidP="00EB1FA6">
            <w:pPr>
              <w:pStyle w:val="ae"/>
              <w:shd w:val="clear" w:color="auto" w:fill="FFFFFF"/>
              <w:spacing w:before="0" w:beforeAutospacing="0" w:after="0" w:afterAutospacing="0"/>
              <w:rPr>
                <w:rStyle w:val="normaltextrun"/>
                <w:rFonts w:eastAsiaTheme="minorEastAsia"/>
                <w:iCs/>
                <w:sz w:val="22"/>
                <w:szCs w:val="22"/>
              </w:rPr>
            </w:pPr>
          </w:p>
        </w:tc>
      </w:tr>
      <w:tr w:rsidR="00EB1FA6" w:rsidRPr="00AA68CF" w14:paraId="63B19FCD" w14:textId="77777777" w:rsidTr="005D3EEC">
        <w:tc>
          <w:tcPr>
            <w:tcW w:w="540" w:type="dxa"/>
            <w:shd w:val="clear" w:color="auto" w:fill="auto"/>
          </w:tcPr>
          <w:p w14:paraId="66BE9DEF" w14:textId="77777777" w:rsidR="00EB1FA6" w:rsidRPr="00EB1FA6" w:rsidRDefault="00EB1FA6" w:rsidP="00EB1FA6">
            <w:pPr>
              <w:pStyle w:val="a3"/>
              <w:numPr>
                <w:ilvl w:val="0"/>
                <w:numId w:val="22"/>
              </w:numPr>
              <w:ind w:left="0" w:firstLine="0"/>
              <w:rPr>
                <w:sz w:val="22"/>
                <w:szCs w:val="22"/>
              </w:rPr>
            </w:pPr>
          </w:p>
        </w:tc>
        <w:tc>
          <w:tcPr>
            <w:tcW w:w="3141" w:type="dxa"/>
            <w:shd w:val="clear" w:color="auto" w:fill="auto"/>
          </w:tcPr>
          <w:p w14:paraId="39BDC619" w14:textId="53FE24A9" w:rsidR="00EB1FA6" w:rsidRPr="00371CD0" w:rsidRDefault="00EB1FA6" w:rsidP="00EB1FA6">
            <w:pPr>
              <w:autoSpaceDE w:val="0"/>
              <w:autoSpaceDN w:val="0"/>
              <w:adjustRightInd w:val="0"/>
            </w:pPr>
            <w:r w:rsidRPr="00371CD0">
              <w:t>Факторинг как современный антикризисный продукт и его перспективы развития в Казахстан</w:t>
            </w:r>
          </w:p>
        </w:tc>
        <w:tc>
          <w:tcPr>
            <w:tcW w:w="3685" w:type="dxa"/>
            <w:shd w:val="clear" w:color="auto" w:fill="auto"/>
          </w:tcPr>
          <w:p w14:paraId="57D14EDF" w14:textId="77777777" w:rsidR="00EB1FA6" w:rsidRDefault="00EB1FA6" w:rsidP="00EB1FA6">
            <w:pPr>
              <w:jc w:val="both"/>
              <w:rPr>
                <w:lang w:val="kk-KZ"/>
              </w:rPr>
            </w:pPr>
            <w:r w:rsidRPr="00371CD0">
              <w:rPr>
                <w:lang w:val="kk-KZ"/>
              </w:rPr>
              <w:t>Вестник КазНУ им. Аль-Фараби, серия экономическая. Алматы: Қазақ университеті, 2016. -№5</w:t>
            </w:r>
          </w:p>
          <w:p w14:paraId="13CB94EF" w14:textId="77777777" w:rsidR="00EB1FA6" w:rsidRDefault="00EB1FA6" w:rsidP="00EB1FA6">
            <w:pPr>
              <w:jc w:val="both"/>
              <w:rPr>
                <w:lang w:val="kk-KZ"/>
              </w:rPr>
            </w:pPr>
            <w:hyperlink r:id="rId18" w:history="1">
              <w:r w:rsidRPr="00B86479">
                <w:rPr>
                  <w:rStyle w:val="a5"/>
                  <w:lang w:val="kk-KZ"/>
                </w:rPr>
                <w:t>https://be.kaznu.kz/index.php/math/article/view/1491</w:t>
              </w:r>
            </w:hyperlink>
          </w:p>
          <w:p w14:paraId="4065729E" w14:textId="77777777" w:rsidR="00EB1FA6" w:rsidRPr="00371CD0" w:rsidRDefault="00EB1FA6" w:rsidP="00EB1FA6">
            <w:pPr>
              <w:rPr>
                <w:lang w:val="kk-KZ"/>
              </w:rPr>
            </w:pPr>
          </w:p>
        </w:tc>
        <w:tc>
          <w:tcPr>
            <w:tcW w:w="2410" w:type="dxa"/>
            <w:shd w:val="clear" w:color="auto" w:fill="auto"/>
          </w:tcPr>
          <w:p w14:paraId="0EEAE075" w14:textId="77777777" w:rsidR="00EB1FA6" w:rsidRPr="00EB1FA6" w:rsidRDefault="00EB1FA6" w:rsidP="00EB1FA6">
            <w:pPr>
              <w:pStyle w:val="ae"/>
              <w:shd w:val="clear" w:color="auto" w:fill="FFFFFF"/>
              <w:spacing w:before="0" w:beforeAutospacing="0" w:after="0" w:afterAutospacing="0"/>
              <w:rPr>
                <w:rStyle w:val="normaltextrun"/>
                <w:rFonts w:eastAsiaTheme="minorEastAsia"/>
                <w:iCs/>
                <w:sz w:val="22"/>
                <w:szCs w:val="22"/>
              </w:rPr>
            </w:pPr>
          </w:p>
        </w:tc>
      </w:tr>
      <w:tr w:rsidR="00EB1FA6" w:rsidRPr="00AA68CF" w14:paraId="4D82DB67" w14:textId="77777777" w:rsidTr="005D3EEC">
        <w:tc>
          <w:tcPr>
            <w:tcW w:w="540" w:type="dxa"/>
            <w:shd w:val="clear" w:color="auto" w:fill="auto"/>
          </w:tcPr>
          <w:p w14:paraId="1C075A29" w14:textId="77777777" w:rsidR="00EB1FA6" w:rsidRPr="00EB1FA6" w:rsidRDefault="00EB1FA6" w:rsidP="00EB1FA6">
            <w:pPr>
              <w:pStyle w:val="a3"/>
              <w:numPr>
                <w:ilvl w:val="0"/>
                <w:numId w:val="22"/>
              </w:numPr>
              <w:ind w:left="0" w:firstLine="0"/>
              <w:rPr>
                <w:sz w:val="22"/>
                <w:szCs w:val="22"/>
              </w:rPr>
            </w:pPr>
          </w:p>
        </w:tc>
        <w:tc>
          <w:tcPr>
            <w:tcW w:w="3141" w:type="dxa"/>
            <w:shd w:val="clear" w:color="auto" w:fill="auto"/>
          </w:tcPr>
          <w:p w14:paraId="611AA964" w14:textId="12057C08" w:rsidR="00EB1FA6" w:rsidRPr="00371CD0" w:rsidRDefault="00EB1FA6" w:rsidP="00EB1FA6">
            <w:pPr>
              <w:autoSpaceDE w:val="0"/>
              <w:autoSpaceDN w:val="0"/>
              <w:adjustRightInd w:val="0"/>
            </w:pPr>
            <w:r w:rsidRPr="00371CD0">
              <w:t>Финансовое развитие как продукт накопления капитала</w:t>
            </w:r>
          </w:p>
        </w:tc>
        <w:tc>
          <w:tcPr>
            <w:tcW w:w="3685" w:type="dxa"/>
            <w:shd w:val="clear" w:color="auto" w:fill="auto"/>
          </w:tcPr>
          <w:p w14:paraId="7774045D" w14:textId="77777777" w:rsidR="00EB1FA6" w:rsidRDefault="00EB1FA6" w:rsidP="00EB1FA6">
            <w:pPr>
              <w:jc w:val="both"/>
              <w:rPr>
                <w:lang w:val="kk-KZ"/>
              </w:rPr>
            </w:pPr>
            <w:r w:rsidRPr="00371CD0">
              <w:rPr>
                <w:lang w:val="kk-KZ"/>
              </w:rPr>
              <w:t>Вестник КазНУ им. Аль-Фараби, серия экономическая. Алматы: Қазақ университеті, 2016. -№4</w:t>
            </w:r>
          </w:p>
          <w:p w14:paraId="38D84C3C" w14:textId="77777777" w:rsidR="00EB1FA6" w:rsidRDefault="00EB1FA6" w:rsidP="00EB1FA6">
            <w:pPr>
              <w:jc w:val="both"/>
              <w:rPr>
                <w:lang w:val="kk-KZ"/>
              </w:rPr>
            </w:pPr>
            <w:hyperlink r:id="rId19" w:history="1">
              <w:r w:rsidRPr="00B86479">
                <w:rPr>
                  <w:rStyle w:val="a5"/>
                  <w:lang w:val="kk-KZ"/>
                </w:rPr>
                <w:t>https://be.kaznu.kz/index.php/math/article/view/1357</w:t>
              </w:r>
            </w:hyperlink>
          </w:p>
          <w:p w14:paraId="56E13AA4" w14:textId="77777777" w:rsidR="00EB1FA6" w:rsidRPr="00371CD0" w:rsidRDefault="00EB1FA6" w:rsidP="00EB1FA6">
            <w:pPr>
              <w:rPr>
                <w:lang w:val="kk-KZ"/>
              </w:rPr>
            </w:pPr>
          </w:p>
        </w:tc>
        <w:tc>
          <w:tcPr>
            <w:tcW w:w="2410" w:type="dxa"/>
            <w:shd w:val="clear" w:color="auto" w:fill="auto"/>
          </w:tcPr>
          <w:p w14:paraId="19939333" w14:textId="56A6B511" w:rsidR="00EB1FA6" w:rsidRPr="00EC4790" w:rsidRDefault="00EC4790" w:rsidP="00EC4790">
            <w:pPr>
              <w:pStyle w:val="ae"/>
              <w:shd w:val="clear" w:color="auto" w:fill="FFFFFF"/>
              <w:spacing w:before="0" w:beforeAutospacing="0" w:after="0" w:afterAutospacing="0"/>
              <w:jc w:val="center"/>
              <w:rPr>
                <w:rStyle w:val="normaltextrun"/>
                <w:rFonts w:eastAsiaTheme="minorEastAsia"/>
                <w:iCs/>
                <w:sz w:val="22"/>
                <w:szCs w:val="22"/>
                <w:lang w:val="kk-KZ"/>
              </w:rPr>
            </w:pPr>
            <w:r>
              <w:rPr>
                <w:lang w:val="kk-KZ"/>
              </w:rPr>
              <w:t>Ермеков Д.Ж.</w:t>
            </w:r>
          </w:p>
        </w:tc>
      </w:tr>
      <w:tr w:rsidR="00562DA2" w:rsidRPr="00AA68CF" w14:paraId="7A1CFE5D" w14:textId="77777777" w:rsidTr="00240DC0">
        <w:tc>
          <w:tcPr>
            <w:tcW w:w="9776" w:type="dxa"/>
            <w:gridSpan w:val="4"/>
            <w:shd w:val="clear" w:color="auto" w:fill="auto"/>
          </w:tcPr>
          <w:p w14:paraId="210C90D5" w14:textId="059147DE" w:rsidR="00562DA2" w:rsidRPr="001F1C2F" w:rsidRDefault="008F20AC" w:rsidP="00EC4790">
            <w:pPr>
              <w:pStyle w:val="ae"/>
              <w:shd w:val="clear" w:color="auto" w:fill="FFFFFF"/>
              <w:spacing w:before="0" w:beforeAutospacing="0" w:after="0" w:afterAutospacing="0"/>
              <w:jc w:val="center"/>
              <w:rPr>
                <w:b/>
                <w:bCs/>
                <w:sz w:val="22"/>
                <w:szCs w:val="22"/>
                <w:lang w:val="kk-KZ"/>
              </w:rPr>
            </w:pPr>
            <w:r w:rsidRPr="001F1C2F">
              <w:rPr>
                <w:b/>
                <w:bCs/>
                <w:sz w:val="22"/>
                <w:szCs w:val="22"/>
                <w:lang w:val="kk-KZ"/>
              </w:rPr>
              <w:t>Басқа ғылыми мерзімді басылымдардағы жарияланымдар</w:t>
            </w:r>
          </w:p>
        </w:tc>
      </w:tr>
      <w:tr w:rsidR="00562DA2" w:rsidRPr="00AA68CF" w14:paraId="5B462A6F" w14:textId="77777777" w:rsidTr="005D3EEC">
        <w:tc>
          <w:tcPr>
            <w:tcW w:w="540" w:type="dxa"/>
            <w:shd w:val="clear" w:color="auto" w:fill="auto"/>
          </w:tcPr>
          <w:p w14:paraId="7B1F5389" w14:textId="77777777" w:rsidR="00562DA2" w:rsidRPr="00EB1FA6" w:rsidRDefault="00562DA2" w:rsidP="00EB1FA6">
            <w:pPr>
              <w:pStyle w:val="a3"/>
              <w:numPr>
                <w:ilvl w:val="0"/>
                <w:numId w:val="22"/>
              </w:numPr>
              <w:ind w:left="0" w:firstLine="0"/>
              <w:rPr>
                <w:sz w:val="22"/>
                <w:szCs w:val="22"/>
              </w:rPr>
            </w:pPr>
          </w:p>
        </w:tc>
        <w:tc>
          <w:tcPr>
            <w:tcW w:w="3141" w:type="dxa"/>
            <w:shd w:val="clear" w:color="auto" w:fill="auto"/>
          </w:tcPr>
          <w:p w14:paraId="7BD4A9E0" w14:textId="600ECC32" w:rsidR="00215AC2" w:rsidRPr="00215AC2" w:rsidRDefault="00215AC2" w:rsidP="00EB1FA6">
            <w:pPr>
              <w:autoSpaceDE w:val="0"/>
              <w:autoSpaceDN w:val="0"/>
              <w:adjustRightInd w:val="0"/>
            </w:pPr>
            <w:r w:rsidRPr="00215AC2">
              <w:t>Финансовая устойчивость компаний в условиях транзитной экономики Казахстана: проблемы и пути повышени</w:t>
            </w:r>
            <w:r>
              <w:t>я</w:t>
            </w:r>
          </w:p>
        </w:tc>
        <w:tc>
          <w:tcPr>
            <w:tcW w:w="3685" w:type="dxa"/>
            <w:shd w:val="clear" w:color="auto" w:fill="auto"/>
          </w:tcPr>
          <w:p w14:paraId="3E7F786E" w14:textId="77777777" w:rsidR="00562DA2" w:rsidRDefault="00215AC2" w:rsidP="00EB1FA6">
            <w:pPr>
              <w:jc w:val="both"/>
              <w:rPr>
                <w:lang w:val="en-US"/>
              </w:rPr>
            </w:pPr>
            <w:r w:rsidRPr="00215AC2">
              <w:t>Транзитная экономика</w:t>
            </w:r>
            <w:r>
              <w:t>, Том 50, №2 (2025)</w:t>
            </w:r>
          </w:p>
          <w:p w14:paraId="6707E4D2" w14:textId="77777777" w:rsidR="009D3EA6" w:rsidRPr="009D3EA6" w:rsidRDefault="009D3EA6" w:rsidP="00EB1FA6">
            <w:pPr>
              <w:jc w:val="both"/>
              <w:rPr>
                <w:lang w:val="en-US"/>
              </w:rPr>
            </w:pPr>
          </w:p>
          <w:p w14:paraId="2885E100" w14:textId="09652BF0" w:rsidR="009D3EA6" w:rsidRPr="009D3EA6" w:rsidRDefault="009D3EA6" w:rsidP="00EB1FA6">
            <w:pPr>
              <w:jc w:val="both"/>
            </w:pPr>
            <w:r w:rsidRPr="009D3EA6">
              <w:rPr>
                <w:lang w:val="en-US"/>
              </w:rPr>
              <w:t>https</w:t>
            </w:r>
            <w:r w:rsidRPr="009D3EA6">
              <w:t>://</w:t>
            </w:r>
            <w:proofErr w:type="spellStart"/>
            <w:r w:rsidRPr="009D3EA6">
              <w:rPr>
                <w:lang w:val="en-US"/>
              </w:rPr>
              <w:t>tranzit</w:t>
            </w:r>
            <w:proofErr w:type="spellEnd"/>
            <w:r w:rsidRPr="009D3EA6">
              <w:t>-</w:t>
            </w:r>
            <w:r w:rsidRPr="009D3EA6">
              <w:rPr>
                <w:lang w:val="en-US"/>
              </w:rPr>
              <w:t>as</w:t>
            </w:r>
            <w:r w:rsidRPr="009D3EA6">
              <w:t>.</w:t>
            </w:r>
            <w:proofErr w:type="spellStart"/>
            <w:r w:rsidRPr="009D3EA6">
              <w:rPr>
                <w:lang w:val="en-US"/>
              </w:rPr>
              <w:t>kz</w:t>
            </w:r>
            <w:proofErr w:type="spellEnd"/>
            <w:r w:rsidRPr="009D3EA6">
              <w:t>/</w:t>
            </w:r>
            <w:r w:rsidRPr="009D3EA6">
              <w:rPr>
                <w:lang w:val="en-US"/>
              </w:rPr>
              <w:t>index</w:t>
            </w:r>
            <w:r w:rsidRPr="009D3EA6">
              <w:t>.</w:t>
            </w:r>
            <w:proofErr w:type="spellStart"/>
            <w:r w:rsidRPr="009D3EA6">
              <w:rPr>
                <w:lang w:val="en-US"/>
              </w:rPr>
              <w:t>php</w:t>
            </w:r>
            <w:proofErr w:type="spellEnd"/>
            <w:r w:rsidRPr="009D3EA6">
              <w:t>/</w:t>
            </w:r>
            <w:proofErr w:type="spellStart"/>
            <w:r w:rsidRPr="009D3EA6">
              <w:rPr>
                <w:lang w:val="en-US"/>
              </w:rPr>
              <w:t>te</w:t>
            </w:r>
            <w:proofErr w:type="spellEnd"/>
            <w:r w:rsidRPr="009D3EA6">
              <w:t>/</w:t>
            </w:r>
            <w:r w:rsidRPr="009D3EA6">
              <w:rPr>
                <w:lang w:val="en-US"/>
              </w:rPr>
              <w:t>issue</w:t>
            </w:r>
            <w:r w:rsidRPr="009D3EA6">
              <w:t>/</w:t>
            </w:r>
            <w:r w:rsidRPr="009D3EA6">
              <w:rPr>
                <w:lang w:val="en-US"/>
              </w:rPr>
              <w:t>view</w:t>
            </w:r>
            <w:r w:rsidRPr="009D3EA6">
              <w:t>/</w:t>
            </w:r>
            <w:r w:rsidRPr="009D3EA6">
              <w:t>88</w:t>
            </w:r>
          </w:p>
        </w:tc>
        <w:tc>
          <w:tcPr>
            <w:tcW w:w="2410" w:type="dxa"/>
            <w:shd w:val="clear" w:color="auto" w:fill="auto"/>
          </w:tcPr>
          <w:p w14:paraId="331582C2" w14:textId="31040E5D" w:rsidR="00562DA2" w:rsidRDefault="000A3080" w:rsidP="000A3080">
            <w:pPr>
              <w:pStyle w:val="ae"/>
              <w:shd w:val="clear" w:color="auto" w:fill="FFFFFF"/>
              <w:spacing w:before="0" w:beforeAutospacing="0" w:after="0" w:afterAutospacing="0"/>
              <w:jc w:val="center"/>
              <w:rPr>
                <w:lang w:val="kk-KZ"/>
              </w:rPr>
            </w:pPr>
            <w:r w:rsidRPr="000A3080">
              <w:rPr>
                <w:lang w:val="kk-KZ"/>
              </w:rPr>
              <w:t xml:space="preserve">Молдагулова </w:t>
            </w:r>
            <w:r>
              <w:rPr>
                <w:lang w:val="kk-KZ"/>
              </w:rPr>
              <w:t>Д.Д.</w:t>
            </w:r>
          </w:p>
        </w:tc>
      </w:tr>
      <w:tr w:rsidR="00562DA2" w:rsidRPr="00AA68CF" w14:paraId="2FD1AB45" w14:textId="77777777" w:rsidTr="005D3EEC">
        <w:tc>
          <w:tcPr>
            <w:tcW w:w="540" w:type="dxa"/>
            <w:shd w:val="clear" w:color="auto" w:fill="auto"/>
          </w:tcPr>
          <w:p w14:paraId="53C0C301" w14:textId="77777777" w:rsidR="00562DA2" w:rsidRPr="00EB1FA6" w:rsidRDefault="00562DA2" w:rsidP="00EB1FA6">
            <w:pPr>
              <w:pStyle w:val="a3"/>
              <w:numPr>
                <w:ilvl w:val="0"/>
                <w:numId w:val="22"/>
              </w:numPr>
              <w:ind w:left="0" w:firstLine="0"/>
              <w:rPr>
                <w:sz w:val="22"/>
                <w:szCs w:val="22"/>
              </w:rPr>
            </w:pPr>
          </w:p>
        </w:tc>
        <w:tc>
          <w:tcPr>
            <w:tcW w:w="3141" w:type="dxa"/>
            <w:shd w:val="clear" w:color="auto" w:fill="auto"/>
          </w:tcPr>
          <w:p w14:paraId="2505E165" w14:textId="353A037B" w:rsidR="00562DA2" w:rsidRPr="00371CD0" w:rsidRDefault="00215AC2" w:rsidP="00EB1FA6">
            <w:pPr>
              <w:autoSpaceDE w:val="0"/>
              <w:autoSpaceDN w:val="0"/>
              <w:adjustRightInd w:val="0"/>
            </w:pPr>
            <w:proofErr w:type="spellStart"/>
            <w:r w:rsidRPr="00215AC2">
              <w:t>Инвестициялық</w:t>
            </w:r>
            <w:proofErr w:type="spellEnd"/>
            <w:r w:rsidRPr="00215AC2">
              <w:t xml:space="preserve"> </w:t>
            </w:r>
            <w:proofErr w:type="spellStart"/>
            <w:r w:rsidRPr="00215AC2">
              <w:t>тартымдылық</w:t>
            </w:r>
            <w:proofErr w:type="spellEnd"/>
            <w:r w:rsidRPr="00215AC2">
              <w:t xml:space="preserve"> пен </w:t>
            </w:r>
            <w:proofErr w:type="spellStart"/>
            <w:r w:rsidRPr="00215AC2">
              <w:t>салық</w:t>
            </w:r>
            <w:proofErr w:type="spellEnd"/>
            <w:r w:rsidRPr="00215AC2">
              <w:t xml:space="preserve"> </w:t>
            </w:r>
            <w:proofErr w:type="spellStart"/>
            <w:r w:rsidRPr="00215AC2">
              <w:t>жүктемесі</w:t>
            </w:r>
            <w:proofErr w:type="spellEnd"/>
            <w:r w:rsidRPr="00215AC2">
              <w:t xml:space="preserve">: </w:t>
            </w:r>
            <w:proofErr w:type="spellStart"/>
            <w:r w:rsidRPr="00215AC2">
              <w:t>елдер</w:t>
            </w:r>
            <w:proofErr w:type="spellEnd"/>
            <w:r w:rsidRPr="00215AC2">
              <w:t xml:space="preserve"> </w:t>
            </w:r>
            <w:proofErr w:type="spellStart"/>
            <w:r w:rsidRPr="00215AC2">
              <w:t>арасындағы</w:t>
            </w:r>
            <w:proofErr w:type="spellEnd"/>
            <w:r w:rsidRPr="00215AC2">
              <w:t xml:space="preserve"> </w:t>
            </w:r>
            <w:proofErr w:type="spellStart"/>
            <w:r w:rsidRPr="00215AC2">
              <w:t>бәсекелестіктің</w:t>
            </w:r>
            <w:proofErr w:type="spellEnd"/>
            <w:r w:rsidRPr="00215AC2">
              <w:t xml:space="preserve"> </w:t>
            </w:r>
            <w:proofErr w:type="spellStart"/>
            <w:r w:rsidRPr="00215AC2">
              <w:t>өзегі</w:t>
            </w:r>
            <w:proofErr w:type="spellEnd"/>
            <w:r w:rsidRPr="00215AC2">
              <w:t xml:space="preserve"> </w:t>
            </w:r>
            <w:proofErr w:type="spellStart"/>
            <w:r w:rsidRPr="00215AC2">
              <w:t>ретінде</w:t>
            </w:r>
            <w:proofErr w:type="spellEnd"/>
          </w:p>
        </w:tc>
        <w:tc>
          <w:tcPr>
            <w:tcW w:w="3685" w:type="dxa"/>
            <w:shd w:val="clear" w:color="auto" w:fill="auto"/>
          </w:tcPr>
          <w:p w14:paraId="481B74A9" w14:textId="77777777" w:rsidR="00562DA2" w:rsidRDefault="00215AC2" w:rsidP="00EB1FA6">
            <w:pPr>
              <w:jc w:val="both"/>
              <w:rPr>
                <w:lang w:val="en-US"/>
              </w:rPr>
            </w:pPr>
            <w:r w:rsidRPr="00215AC2">
              <w:t>Транзитная экономика</w:t>
            </w:r>
            <w:r>
              <w:t>, Том 50, №2 (2025)</w:t>
            </w:r>
          </w:p>
          <w:p w14:paraId="12D9A531" w14:textId="77777777" w:rsidR="009D3EA6" w:rsidRDefault="009D3EA6" w:rsidP="00EB1FA6">
            <w:pPr>
              <w:jc w:val="both"/>
              <w:rPr>
                <w:lang w:val="en-US"/>
              </w:rPr>
            </w:pPr>
          </w:p>
          <w:p w14:paraId="6DA4A5F9" w14:textId="23B1E953" w:rsidR="009D3EA6" w:rsidRPr="009D3EA6" w:rsidRDefault="009D3EA6" w:rsidP="00EB1FA6">
            <w:pPr>
              <w:jc w:val="both"/>
              <w:rPr>
                <w:lang w:val="en-US"/>
              </w:rPr>
            </w:pPr>
            <w:r w:rsidRPr="009D3EA6">
              <w:rPr>
                <w:lang w:val="en-US"/>
              </w:rPr>
              <w:t>https://tranzit-as.kz/index.php/te/issue/view/</w:t>
            </w:r>
            <w:r>
              <w:rPr>
                <w:lang w:val="en-US"/>
              </w:rPr>
              <w:t>88</w:t>
            </w:r>
          </w:p>
        </w:tc>
        <w:tc>
          <w:tcPr>
            <w:tcW w:w="2410" w:type="dxa"/>
            <w:shd w:val="clear" w:color="auto" w:fill="auto"/>
          </w:tcPr>
          <w:p w14:paraId="608029D5" w14:textId="61EC0549" w:rsidR="00562DA2" w:rsidRDefault="000A3080" w:rsidP="000A3080">
            <w:pPr>
              <w:pStyle w:val="ae"/>
              <w:shd w:val="clear" w:color="auto" w:fill="FFFFFF"/>
              <w:spacing w:before="0" w:beforeAutospacing="0" w:after="0" w:afterAutospacing="0"/>
              <w:jc w:val="center"/>
              <w:rPr>
                <w:lang w:val="kk-KZ"/>
              </w:rPr>
            </w:pPr>
            <w:r w:rsidRPr="000A3080">
              <w:rPr>
                <w:lang w:val="kk-KZ"/>
              </w:rPr>
              <w:t xml:space="preserve">Төлеген </w:t>
            </w:r>
            <w:r>
              <w:rPr>
                <w:lang w:val="kk-KZ"/>
              </w:rPr>
              <w:t>А.Т.</w:t>
            </w:r>
          </w:p>
        </w:tc>
      </w:tr>
      <w:tr w:rsidR="00EB1FA6" w:rsidRPr="00981E86" w14:paraId="0CF96CAA" w14:textId="77777777" w:rsidTr="005D3EEC">
        <w:tc>
          <w:tcPr>
            <w:tcW w:w="9776" w:type="dxa"/>
            <w:gridSpan w:val="4"/>
            <w:shd w:val="clear" w:color="auto" w:fill="auto"/>
          </w:tcPr>
          <w:p w14:paraId="1D7AD992" w14:textId="1110922A" w:rsidR="00EB1FA6" w:rsidRPr="008B38E7" w:rsidRDefault="00EB1FA6" w:rsidP="00EB1FA6">
            <w:pPr>
              <w:jc w:val="center"/>
              <w:rPr>
                <w:b/>
                <w:color w:val="FF0000"/>
                <w:sz w:val="22"/>
                <w:szCs w:val="22"/>
                <w:lang w:val="kk-KZ"/>
              </w:rPr>
            </w:pPr>
            <w:r w:rsidRPr="008B38E7">
              <w:rPr>
                <w:b/>
                <w:sz w:val="22"/>
                <w:szCs w:val="22"/>
                <w:lang w:val="kk-KZ"/>
              </w:rPr>
              <w:t>Оқу құралы және монография</w:t>
            </w:r>
          </w:p>
        </w:tc>
      </w:tr>
      <w:tr w:rsidR="00EB1FA6" w:rsidRPr="004E1934" w14:paraId="4DFFC343" w14:textId="77777777" w:rsidTr="005D3EEC">
        <w:tc>
          <w:tcPr>
            <w:tcW w:w="540" w:type="dxa"/>
            <w:shd w:val="clear" w:color="auto" w:fill="auto"/>
          </w:tcPr>
          <w:p w14:paraId="144DE125" w14:textId="77777777" w:rsidR="00EB1FA6" w:rsidRPr="008B38E7" w:rsidRDefault="00EB1FA6" w:rsidP="00EB1FA6">
            <w:pPr>
              <w:pStyle w:val="a3"/>
              <w:numPr>
                <w:ilvl w:val="0"/>
                <w:numId w:val="22"/>
              </w:numPr>
              <w:ind w:left="0" w:firstLine="0"/>
              <w:rPr>
                <w:sz w:val="22"/>
                <w:szCs w:val="22"/>
                <w:lang w:val="en-US"/>
              </w:rPr>
            </w:pPr>
          </w:p>
        </w:tc>
        <w:tc>
          <w:tcPr>
            <w:tcW w:w="3141" w:type="dxa"/>
            <w:shd w:val="clear" w:color="auto" w:fill="auto"/>
          </w:tcPr>
          <w:p w14:paraId="0AC30357" w14:textId="70E58963" w:rsidR="00EB1FA6" w:rsidRPr="00925B13" w:rsidRDefault="00EB1FA6" w:rsidP="00EB1FA6">
            <w:pPr>
              <w:autoSpaceDE w:val="0"/>
              <w:autoSpaceDN w:val="0"/>
              <w:adjustRightInd w:val="0"/>
              <w:rPr>
                <w:sz w:val="22"/>
                <w:szCs w:val="22"/>
              </w:rPr>
            </w:pPr>
            <w:r w:rsidRPr="009D48F4">
              <w:rPr>
                <w:lang w:val="kk-KZ"/>
              </w:rPr>
              <w:t>Роль специальных экономических зон в мировом хозяйстве и развитии внешнеэкономической деятельности Республики Казахстан</w:t>
            </w:r>
          </w:p>
        </w:tc>
        <w:tc>
          <w:tcPr>
            <w:tcW w:w="3685" w:type="dxa"/>
            <w:shd w:val="clear" w:color="auto" w:fill="auto"/>
          </w:tcPr>
          <w:p w14:paraId="3C294BC3" w14:textId="359B142F" w:rsidR="00EB1FA6" w:rsidRPr="008B38E7" w:rsidRDefault="00EB1FA6" w:rsidP="00EB1FA6">
            <w:pPr>
              <w:jc w:val="both"/>
              <w:rPr>
                <w:sz w:val="22"/>
                <w:szCs w:val="22"/>
              </w:rPr>
            </w:pPr>
            <w:r w:rsidRPr="008B38E7">
              <w:rPr>
                <w:sz w:val="22"/>
                <w:szCs w:val="22"/>
                <w:lang w:val="kk-KZ"/>
              </w:rPr>
              <w:t xml:space="preserve">Монография - </w:t>
            </w:r>
            <w:r w:rsidRPr="008B38E7">
              <w:rPr>
                <w:sz w:val="22"/>
                <w:szCs w:val="22"/>
              </w:rPr>
              <w:t xml:space="preserve">Алматы: </w:t>
            </w:r>
            <w:proofErr w:type="spellStart"/>
            <w:r w:rsidRPr="008B38E7">
              <w:rPr>
                <w:sz w:val="22"/>
                <w:szCs w:val="22"/>
              </w:rPr>
              <w:t>Қазақ</w:t>
            </w:r>
            <w:proofErr w:type="spellEnd"/>
            <w:r w:rsidRPr="008B38E7">
              <w:rPr>
                <w:sz w:val="22"/>
                <w:szCs w:val="22"/>
              </w:rPr>
              <w:t xml:space="preserve"> университет</w:t>
            </w:r>
            <w:proofErr w:type="spellStart"/>
            <w:r w:rsidRPr="008B38E7">
              <w:rPr>
                <w:sz w:val="22"/>
                <w:szCs w:val="22"/>
                <w:lang w:val="en-US"/>
              </w:rPr>
              <w:t>i</w:t>
            </w:r>
            <w:proofErr w:type="spellEnd"/>
            <w:r w:rsidRPr="008B38E7">
              <w:rPr>
                <w:sz w:val="22"/>
                <w:szCs w:val="22"/>
              </w:rPr>
              <w:t>, 20</w:t>
            </w:r>
            <w:r w:rsidRPr="008B38E7">
              <w:rPr>
                <w:sz w:val="22"/>
                <w:szCs w:val="22"/>
                <w:lang w:val="kk-KZ"/>
              </w:rPr>
              <w:t>2</w:t>
            </w:r>
            <w:r w:rsidR="00EC4790">
              <w:rPr>
                <w:sz w:val="22"/>
                <w:szCs w:val="22"/>
                <w:lang w:val="kk-KZ"/>
              </w:rPr>
              <w:t>5</w:t>
            </w:r>
            <w:r w:rsidRPr="008B38E7">
              <w:rPr>
                <w:sz w:val="22"/>
                <w:szCs w:val="22"/>
              </w:rPr>
              <w:t xml:space="preserve">, </w:t>
            </w:r>
            <w:r w:rsidR="00EC4790">
              <w:rPr>
                <w:sz w:val="22"/>
                <w:szCs w:val="22"/>
                <w:lang w:val="kk-KZ"/>
              </w:rPr>
              <w:t>330</w:t>
            </w:r>
            <w:r w:rsidRPr="008B38E7">
              <w:rPr>
                <w:sz w:val="22"/>
                <w:szCs w:val="22"/>
              </w:rPr>
              <w:t xml:space="preserve"> </w:t>
            </w:r>
            <w:r w:rsidRPr="008B38E7">
              <w:rPr>
                <w:sz w:val="22"/>
                <w:szCs w:val="22"/>
                <w:lang w:val="kk-KZ"/>
              </w:rPr>
              <w:t>б</w:t>
            </w:r>
            <w:r w:rsidRPr="008B38E7">
              <w:rPr>
                <w:sz w:val="22"/>
                <w:szCs w:val="22"/>
              </w:rPr>
              <w:t>.</w:t>
            </w:r>
          </w:p>
          <w:p w14:paraId="7663CB3D" w14:textId="07BC25B6" w:rsidR="00EB1FA6" w:rsidRPr="00EC4790" w:rsidRDefault="00EB1FA6" w:rsidP="00EB1FA6">
            <w:pPr>
              <w:jc w:val="both"/>
              <w:rPr>
                <w:sz w:val="22"/>
                <w:szCs w:val="22"/>
                <w:lang w:val="kk-KZ"/>
              </w:rPr>
            </w:pPr>
            <w:r w:rsidRPr="008B38E7">
              <w:rPr>
                <w:rFonts w:eastAsiaTheme="minorHAnsi"/>
                <w:bCs/>
                <w:sz w:val="22"/>
                <w:szCs w:val="22"/>
                <w:lang w:eastAsia="en-US"/>
              </w:rPr>
              <w:t>ISBN 978-</w:t>
            </w:r>
            <w:r w:rsidR="00EC4790">
              <w:rPr>
                <w:rFonts w:eastAsiaTheme="minorHAnsi"/>
                <w:bCs/>
                <w:sz w:val="22"/>
                <w:szCs w:val="22"/>
                <w:lang w:val="kk-KZ" w:eastAsia="en-US"/>
              </w:rPr>
              <w:t>601-04-7094-1</w:t>
            </w:r>
          </w:p>
        </w:tc>
        <w:tc>
          <w:tcPr>
            <w:tcW w:w="2410" w:type="dxa"/>
            <w:shd w:val="clear" w:color="auto" w:fill="auto"/>
          </w:tcPr>
          <w:p w14:paraId="6D78CA8F" w14:textId="6E41C96C" w:rsidR="00EB1FA6" w:rsidRPr="008B38E7" w:rsidRDefault="00EC4790" w:rsidP="000A3080">
            <w:pPr>
              <w:jc w:val="center"/>
              <w:rPr>
                <w:sz w:val="22"/>
                <w:szCs w:val="22"/>
              </w:rPr>
            </w:pPr>
            <w:r>
              <w:rPr>
                <w:lang w:val="kk-KZ"/>
              </w:rPr>
              <w:t>Жанибекова Г.К.</w:t>
            </w:r>
          </w:p>
        </w:tc>
      </w:tr>
    </w:tbl>
    <w:p w14:paraId="26DB43CF" w14:textId="77777777" w:rsidR="002909DB" w:rsidRPr="006B0246" w:rsidRDefault="002909DB" w:rsidP="002909DB"/>
    <w:p w14:paraId="44C51E5C" w14:textId="77777777" w:rsidR="002909DB" w:rsidRPr="006B0246" w:rsidRDefault="002909DB" w:rsidP="002909DB"/>
    <w:p w14:paraId="6A1193FE" w14:textId="67A212D9" w:rsidR="009E1A6B" w:rsidRPr="00677C61" w:rsidRDefault="009E1A6B" w:rsidP="006B0246">
      <w:pPr>
        <w:pStyle w:val="a3"/>
        <w:suppressAutoHyphens w:val="0"/>
        <w:ind w:left="317"/>
        <w:jc w:val="both"/>
        <w:rPr>
          <w:sz w:val="22"/>
          <w:szCs w:val="22"/>
        </w:rPr>
      </w:pPr>
    </w:p>
    <w:p w14:paraId="3A20291F" w14:textId="77777777" w:rsidR="00A309AB" w:rsidRPr="00677C61" w:rsidRDefault="00A309AB" w:rsidP="002909DB">
      <w:pPr>
        <w:ind w:firstLine="708"/>
      </w:pPr>
    </w:p>
    <w:p w14:paraId="01B12C49" w14:textId="77777777" w:rsidR="00A309AB" w:rsidRPr="00677C61" w:rsidRDefault="00A309AB" w:rsidP="00F65DCE"/>
    <w:sectPr w:rsidR="00A309AB" w:rsidRPr="00677C61" w:rsidSect="002909DB">
      <w:pgSz w:w="11906" w:h="16838"/>
      <w:pgMar w:top="539" w:right="567"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CAF54" w14:textId="77777777" w:rsidR="002143A7" w:rsidRDefault="002143A7" w:rsidP="00BD148C">
      <w:r>
        <w:separator/>
      </w:r>
    </w:p>
  </w:endnote>
  <w:endnote w:type="continuationSeparator" w:id="0">
    <w:p w14:paraId="22EF5D10" w14:textId="77777777" w:rsidR="002143A7" w:rsidRDefault="002143A7" w:rsidP="00BD1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EC610" w14:textId="77777777" w:rsidR="005D3EEC" w:rsidRDefault="005D3EEC" w:rsidP="00BD148C">
    <w:pPr>
      <w:jc w:val="both"/>
    </w:pPr>
  </w:p>
  <w:p w14:paraId="05BECE1E" w14:textId="12EF4C84" w:rsidR="005D3EEC" w:rsidRDefault="000504B0" w:rsidP="003A59D1">
    <w:pPr>
      <w:jc w:val="both"/>
      <w:rPr>
        <w:lang w:val="kk-KZ"/>
      </w:rPr>
    </w:pPr>
    <w:r>
      <w:rPr>
        <w:lang w:val="kk-KZ"/>
      </w:rPr>
      <w:t>Ізденуші</w:t>
    </w:r>
    <w:r w:rsidR="005D3EEC" w:rsidRPr="001D5633">
      <w:tab/>
    </w:r>
    <w:r w:rsidR="005D3EEC" w:rsidRPr="001D5633">
      <w:tab/>
    </w:r>
    <w:r w:rsidR="005D3EEC" w:rsidRPr="001D5633">
      <w:tab/>
    </w:r>
    <w:r w:rsidR="005D3EEC" w:rsidRPr="001D5633">
      <w:tab/>
    </w:r>
    <w:r w:rsidR="005D3EEC" w:rsidRPr="001D5633">
      <w:tab/>
    </w:r>
    <w:r w:rsidR="005D3EEC" w:rsidRPr="001D5633">
      <w:tab/>
    </w:r>
    <w:r w:rsidR="005D3EEC" w:rsidRPr="001D5633">
      <w:tab/>
    </w:r>
    <w:r w:rsidR="005D3EEC" w:rsidRPr="001D5633">
      <w:tab/>
    </w:r>
    <w:r>
      <w:rPr>
        <w:lang w:val="kk-KZ"/>
      </w:rPr>
      <w:t xml:space="preserve">         </w:t>
    </w:r>
    <w:r w:rsidR="00EC4790">
      <w:rPr>
        <w:lang w:val="kk-KZ"/>
      </w:rPr>
      <w:t>Ж.Ж. Ермекова</w:t>
    </w:r>
  </w:p>
  <w:p w14:paraId="67B744DE" w14:textId="77777777" w:rsidR="003A59D1" w:rsidRPr="001D5633" w:rsidRDefault="003A59D1" w:rsidP="003A59D1">
    <w:pPr>
      <w:jc w:val="both"/>
    </w:pPr>
  </w:p>
  <w:p w14:paraId="03F60442" w14:textId="0CABBFDC" w:rsidR="005D3EEC" w:rsidRPr="000504B0" w:rsidRDefault="000504B0" w:rsidP="00BD148C">
    <w:pPr>
      <w:jc w:val="both"/>
      <w:rPr>
        <w:lang w:val="kk-KZ"/>
      </w:rPr>
    </w:pPr>
    <w:r>
      <w:rPr>
        <w:lang w:val="kk-KZ"/>
      </w:rPr>
      <w:t>Әл-Фараби ат. ҚазҰУ ғалым хатшысы</w:t>
    </w:r>
    <w:r w:rsidR="005D3EEC" w:rsidRPr="000504B0">
      <w:rPr>
        <w:lang w:val="kk-KZ"/>
      </w:rPr>
      <w:tab/>
    </w:r>
    <w:r w:rsidR="005D3EEC" w:rsidRPr="000504B0">
      <w:rPr>
        <w:lang w:val="kk-KZ"/>
      </w:rPr>
      <w:tab/>
    </w:r>
    <w:r w:rsidR="005D3EEC" w:rsidRPr="000504B0">
      <w:rPr>
        <w:lang w:val="kk-KZ"/>
      </w:rPr>
      <w:tab/>
    </w:r>
    <w:r w:rsidR="005D3EEC" w:rsidRPr="000504B0">
      <w:rPr>
        <w:lang w:val="kk-KZ"/>
      </w:rPr>
      <w:tab/>
    </w:r>
    <w:r w:rsidR="00481475">
      <w:rPr>
        <w:lang w:val="kk-KZ"/>
      </w:rPr>
      <w:t xml:space="preserve">          М</w:t>
    </w:r>
    <w:r w:rsidR="005D3EEC" w:rsidRPr="000504B0">
      <w:rPr>
        <w:lang w:val="kk-KZ"/>
      </w:rPr>
      <w:t>.</w:t>
    </w:r>
    <w:r w:rsidR="00481475">
      <w:rPr>
        <w:lang w:val="kk-KZ"/>
      </w:rPr>
      <w:t>К</w:t>
    </w:r>
    <w:r w:rsidR="005D3EEC" w:rsidRPr="000504B0">
      <w:rPr>
        <w:lang w:val="kk-KZ"/>
      </w:rPr>
      <w:t xml:space="preserve">. </w:t>
    </w:r>
    <w:r w:rsidR="00481475">
      <w:rPr>
        <w:lang w:val="kk-KZ"/>
      </w:rPr>
      <w:t xml:space="preserve">Мәмбетова </w:t>
    </w:r>
  </w:p>
  <w:p w14:paraId="22AB3CF0" w14:textId="77777777" w:rsidR="005D3EEC" w:rsidRPr="000504B0" w:rsidRDefault="005D3EEC">
    <w:pPr>
      <w:pStyle w:val="af2"/>
      <w:rPr>
        <w:lang w:val="kk-K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A4468" w14:textId="77777777" w:rsidR="002143A7" w:rsidRDefault="002143A7" w:rsidP="00BD148C">
      <w:r>
        <w:separator/>
      </w:r>
    </w:p>
  </w:footnote>
  <w:footnote w:type="continuationSeparator" w:id="0">
    <w:p w14:paraId="118DD388" w14:textId="77777777" w:rsidR="002143A7" w:rsidRDefault="002143A7" w:rsidP="00BD14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904F9"/>
    <w:multiLevelType w:val="hybridMultilevel"/>
    <w:tmpl w:val="DFEA9D74"/>
    <w:lvl w:ilvl="0" w:tplc="554E079A">
      <w:start w:val="1"/>
      <w:numFmt w:val="decimal"/>
      <w:lvlText w:val="%1"/>
      <w:lvlJc w:val="left"/>
      <w:pPr>
        <w:tabs>
          <w:tab w:val="num" w:pos="2007"/>
        </w:tabs>
        <w:ind w:left="2007" w:hanging="360"/>
      </w:pPr>
      <w:rPr>
        <w:b w:val="0"/>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07724FF9"/>
    <w:multiLevelType w:val="hybridMultilevel"/>
    <w:tmpl w:val="7FF2C7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5830B0"/>
    <w:multiLevelType w:val="hybridMultilevel"/>
    <w:tmpl w:val="E4D8B0D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87A3443"/>
    <w:multiLevelType w:val="hybridMultilevel"/>
    <w:tmpl w:val="8CF07614"/>
    <w:lvl w:ilvl="0" w:tplc="7E5859D6">
      <w:start w:val="1"/>
      <w:numFmt w:val="decimal"/>
      <w:lvlText w:val="%1."/>
      <w:lvlJc w:val="left"/>
      <w:pPr>
        <w:ind w:left="720" w:hanging="360"/>
      </w:pPr>
      <w:rPr>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BE362D"/>
    <w:multiLevelType w:val="hybridMultilevel"/>
    <w:tmpl w:val="3CFE6D5A"/>
    <w:lvl w:ilvl="0" w:tplc="4ABA3D9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268D23EE"/>
    <w:multiLevelType w:val="hybridMultilevel"/>
    <w:tmpl w:val="5E5443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E344C6"/>
    <w:multiLevelType w:val="hybridMultilevel"/>
    <w:tmpl w:val="5E5443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137A3D"/>
    <w:multiLevelType w:val="hybridMultilevel"/>
    <w:tmpl w:val="AE3A73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0817F3D"/>
    <w:multiLevelType w:val="hybridMultilevel"/>
    <w:tmpl w:val="1C5EBB9A"/>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8CE08E7"/>
    <w:multiLevelType w:val="hybridMultilevel"/>
    <w:tmpl w:val="7FF2C7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A8A0F4E"/>
    <w:multiLevelType w:val="multilevel"/>
    <w:tmpl w:val="3A8A0F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A917C92"/>
    <w:multiLevelType w:val="multilevel"/>
    <w:tmpl w:val="5EFA2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D25673"/>
    <w:multiLevelType w:val="hybridMultilevel"/>
    <w:tmpl w:val="75AA9F50"/>
    <w:lvl w:ilvl="0" w:tplc="2000000F">
      <w:start w:val="1"/>
      <w:numFmt w:val="decimal"/>
      <w:lvlText w:val="%1."/>
      <w:lvlJc w:val="left"/>
      <w:pPr>
        <w:ind w:left="76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DA7D90"/>
    <w:multiLevelType w:val="hybridMultilevel"/>
    <w:tmpl w:val="E4D8B0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23A3B7F"/>
    <w:multiLevelType w:val="hybridMultilevel"/>
    <w:tmpl w:val="70DE7CC0"/>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5" w15:restartNumberingAfterBreak="0">
    <w:nsid w:val="5BC86111"/>
    <w:multiLevelType w:val="hybridMultilevel"/>
    <w:tmpl w:val="2D7A01B2"/>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5C8F2412"/>
    <w:multiLevelType w:val="multilevel"/>
    <w:tmpl w:val="5C8F24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CB56253"/>
    <w:multiLevelType w:val="hybridMultilevel"/>
    <w:tmpl w:val="89BC5352"/>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67311961"/>
    <w:multiLevelType w:val="hybridMultilevel"/>
    <w:tmpl w:val="E4D8B0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2B143C8"/>
    <w:multiLevelType w:val="hybridMultilevel"/>
    <w:tmpl w:val="DAB4B1C0"/>
    <w:lvl w:ilvl="0" w:tplc="E63E700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5935F0B"/>
    <w:multiLevelType w:val="hybridMultilevel"/>
    <w:tmpl w:val="B1FC9FC4"/>
    <w:lvl w:ilvl="0" w:tplc="4BCAE570">
      <w:start w:val="1"/>
      <w:numFmt w:val="decimal"/>
      <w:lvlText w:val="%1)"/>
      <w:lvlJc w:val="left"/>
      <w:pPr>
        <w:ind w:left="1120" w:hanging="360"/>
      </w:pPr>
      <w:rPr>
        <w:rFonts w:hint="default"/>
      </w:rPr>
    </w:lvl>
    <w:lvl w:ilvl="1" w:tplc="04190019">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21" w15:restartNumberingAfterBreak="0">
    <w:nsid w:val="78CD2150"/>
    <w:multiLevelType w:val="hybridMultilevel"/>
    <w:tmpl w:val="88CECBF4"/>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2" w15:restartNumberingAfterBreak="0">
    <w:nsid w:val="7A5F6D8F"/>
    <w:multiLevelType w:val="hybridMultilevel"/>
    <w:tmpl w:val="99282D22"/>
    <w:lvl w:ilvl="0" w:tplc="390A90A2">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012734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94519209">
    <w:abstractNumId w:val="0"/>
  </w:num>
  <w:num w:numId="3" w16cid:durableId="428090560">
    <w:abstractNumId w:val="9"/>
  </w:num>
  <w:num w:numId="4" w16cid:durableId="1873614232">
    <w:abstractNumId w:val="1"/>
  </w:num>
  <w:num w:numId="5" w16cid:durableId="48652101">
    <w:abstractNumId w:val="21"/>
  </w:num>
  <w:num w:numId="6" w16cid:durableId="1772318207">
    <w:abstractNumId w:val="17"/>
  </w:num>
  <w:num w:numId="7" w16cid:durableId="41372320">
    <w:abstractNumId w:val="8"/>
  </w:num>
  <w:num w:numId="8" w16cid:durableId="1995641326">
    <w:abstractNumId w:val="20"/>
  </w:num>
  <w:num w:numId="9" w16cid:durableId="838235125">
    <w:abstractNumId w:val="3"/>
  </w:num>
  <w:num w:numId="10" w16cid:durableId="806705017">
    <w:abstractNumId w:val="6"/>
  </w:num>
  <w:num w:numId="11" w16cid:durableId="1091465979">
    <w:abstractNumId w:val="5"/>
  </w:num>
  <w:num w:numId="12" w16cid:durableId="93139406">
    <w:abstractNumId w:val="15"/>
  </w:num>
  <w:num w:numId="13" w16cid:durableId="1258829197">
    <w:abstractNumId w:val="14"/>
  </w:num>
  <w:num w:numId="14" w16cid:durableId="1245845253">
    <w:abstractNumId w:val="4"/>
  </w:num>
  <w:num w:numId="15" w16cid:durableId="2077311718">
    <w:abstractNumId w:val="22"/>
  </w:num>
  <w:num w:numId="16" w16cid:durableId="1030036752">
    <w:abstractNumId w:val="19"/>
  </w:num>
  <w:num w:numId="17" w16cid:durableId="535000353">
    <w:abstractNumId w:val="7"/>
  </w:num>
  <w:num w:numId="18" w16cid:durableId="556623964">
    <w:abstractNumId w:val="2"/>
  </w:num>
  <w:num w:numId="19" w16cid:durableId="1187787754">
    <w:abstractNumId w:val="18"/>
  </w:num>
  <w:num w:numId="20" w16cid:durableId="1815874052">
    <w:abstractNumId w:val="13"/>
  </w:num>
  <w:num w:numId="21" w16cid:durableId="1094135690">
    <w:abstractNumId w:val="10"/>
  </w:num>
  <w:num w:numId="22" w16cid:durableId="1739397741">
    <w:abstractNumId w:val="12"/>
  </w:num>
  <w:num w:numId="23" w16cid:durableId="142965613">
    <w:abstractNumId w:val="16"/>
  </w:num>
  <w:num w:numId="24" w16cid:durableId="169071357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38B"/>
    <w:rsid w:val="000104FC"/>
    <w:rsid w:val="00012293"/>
    <w:rsid w:val="000207DB"/>
    <w:rsid w:val="00021254"/>
    <w:rsid w:val="00032D1E"/>
    <w:rsid w:val="000421AB"/>
    <w:rsid w:val="000504B0"/>
    <w:rsid w:val="0005317D"/>
    <w:rsid w:val="000554D9"/>
    <w:rsid w:val="00055EC6"/>
    <w:rsid w:val="00061911"/>
    <w:rsid w:val="00064EA5"/>
    <w:rsid w:val="00065804"/>
    <w:rsid w:val="00074CA9"/>
    <w:rsid w:val="00080999"/>
    <w:rsid w:val="0008225B"/>
    <w:rsid w:val="0008364E"/>
    <w:rsid w:val="0008757E"/>
    <w:rsid w:val="000876ED"/>
    <w:rsid w:val="0009082F"/>
    <w:rsid w:val="00091374"/>
    <w:rsid w:val="000A0B4E"/>
    <w:rsid w:val="000A3080"/>
    <w:rsid w:val="000A39D4"/>
    <w:rsid w:val="000A7C1D"/>
    <w:rsid w:val="000B015A"/>
    <w:rsid w:val="000B4DC6"/>
    <w:rsid w:val="000C6A88"/>
    <w:rsid w:val="000C6F6F"/>
    <w:rsid w:val="000D0768"/>
    <w:rsid w:val="000D1D99"/>
    <w:rsid w:val="000D1F6E"/>
    <w:rsid w:val="000D7FA7"/>
    <w:rsid w:val="000E1364"/>
    <w:rsid w:val="000E3494"/>
    <w:rsid w:val="000E5E97"/>
    <w:rsid w:val="000E7FA1"/>
    <w:rsid w:val="000F4824"/>
    <w:rsid w:val="000F48C6"/>
    <w:rsid w:val="000F6A16"/>
    <w:rsid w:val="000F74C5"/>
    <w:rsid w:val="000F7DEE"/>
    <w:rsid w:val="001015F4"/>
    <w:rsid w:val="00101BE6"/>
    <w:rsid w:val="00102637"/>
    <w:rsid w:val="00105B0A"/>
    <w:rsid w:val="00111580"/>
    <w:rsid w:val="00113BB9"/>
    <w:rsid w:val="00114A40"/>
    <w:rsid w:val="001155BD"/>
    <w:rsid w:val="00115957"/>
    <w:rsid w:val="00120BD8"/>
    <w:rsid w:val="0012771C"/>
    <w:rsid w:val="00133101"/>
    <w:rsid w:val="00135760"/>
    <w:rsid w:val="00142CCC"/>
    <w:rsid w:val="00144062"/>
    <w:rsid w:val="001501E2"/>
    <w:rsid w:val="00150B08"/>
    <w:rsid w:val="00156760"/>
    <w:rsid w:val="001621D5"/>
    <w:rsid w:val="00167AFB"/>
    <w:rsid w:val="001721AB"/>
    <w:rsid w:val="00177F4D"/>
    <w:rsid w:val="0018688D"/>
    <w:rsid w:val="00192860"/>
    <w:rsid w:val="00194CBA"/>
    <w:rsid w:val="001A0B3C"/>
    <w:rsid w:val="001A2403"/>
    <w:rsid w:val="001A4A39"/>
    <w:rsid w:val="001B6FE9"/>
    <w:rsid w:val="001C44BD"/>
    <w:rsid w:val="001C77DA"/>
    <w:rsid w:val="001D077E"/>
    <w:rsid w:val="001D43D8"/>
    <w:rsid w:val="001D4D1E"/>
    <w:rsid w:val="001D5633"/>
    <w:rsid w:val="001E25D0"/>
    <w:rsid w:val="001F1C2F"/>
    <w:rsid w:val="001F7DA7"/>
    <w:rsid w:val="0020239C"/>
    <w:rsid w:val="0020347F"/>
    <w:rsid w:val="00203799"/>
    <w:rsid w:val="00204FA7"/>
    <w:rsid w:val="00205CC9"/>
    <w:rsid w:val="0020692F"/>
    <w:rsid w:val="00210128"/>
    <w:rsid w:val="0021256F"/>
    <w:rsid w:val="002143A7"/>
    <w:rsid w:val="00215AC2"/>
    <w:rsid w:val="002162AC"/>
    <w:rsid w:val="00222178"/>
    <w:rsid w:val="00226DE7"/>
    <w:rsid w:val="0023119F"/>
    <w:rsid w:val="00233A15"/>
    <w:rsid w:val="00236B0A"/>
    <w:rsid w:val="00242D1A"/>
    <w:rsid w:val="00244EAD"/>
    <w:rsid w:val="00247C46"/>
    <w:rsid w:val="0025018D"/>
    <w:rsid w:val="002655BB"/>
    <w:rsid w:val="0026567B"/>
    <w:rsid w:val="00265AED"/>
    <w:rsid w:val="002745C8"/>
    <w:rsid w:val="00274BC8"/>
    <w:rsid w:val="00275DB6"/>
    <w:rsid w:val="00281A71"/>
    <w:rsid w:val="00286BCF"/>
    <w:rsid w:val="002909DB"/>
    <w:rsid w:val="002A17D1"/>
    <w:rsid w:val="002A5743"/>
    <w:rsid w:val="002A5A5E"/>
    <w:rsid w:val="002B370A"/>
    <w:rsid w:val="002D3736"/>
    <w:rsid w:val="002D4D9A"/>
    <w:rsid w:val="002D5A1B"/>
    <w:rsid w:val="002E0ACF"/>
    <w:rsid w:val="002E2A5A"/>
    <w:rsid w:val="002E30D7"/>
    <w:rsid w:val="002E4A8F"/>
    <w:rsid w:val="002E68AF"/>
    <w:rsid w:val="002F3179"/>
    <w:rsid w:val="002F325E"/>
    <w:rsid w:val="002F6F58"/>
    <w:rsid w:val="002F770C"/>
    <w:rsid w:val="0030082D"/>
    <w:rsid w:val="00304BA6"/>
    <w:rsid w:val="00313E7B"/>
    <w:rsid w:val="0031523C"/>
    <w:rsid w:val="00323F82"/>
    <w:rsid w:val="00324BA7"/>
    <w:rsid w:val="00324FE3"/>
    <w:rsid w:val="00326FB9"/>
    <w:rsid w:val="00330625"/>
    <w:rsid w:val="00335077"/>
    <w:rsid w:val="00337987"/>
    <w:rsid w:val="003409B0"/>
    <w:rsid w:val="00350E22"/>
    <w:rsid w:val="00352F40"/>
    <w:rsid w:val="003536E2"/>
    <w:rsid w:val="00354849"/>
    <w:rsid w:val="00364DC1"/>
    <w:rsid w:val="003706ED"/>
    <w:rsid w:val="0037604E"/>
    <w:rsid w:val="0037638F"/>
    <w:rsid w:val="003769BF"/>
    <w:rsid w:val="00381276"/>
    <w:rsid w:val="00386E47"/>
    <w:rsid w:val="0038701E"/>
    <w:rsid w:val="00387045"/>
    <w:rsid w:val="003A1AB8"/>
    <w:rsid w:val="003A2C8B"/>
    <w:rsid w:val="003A59D1"/>
    <w:rsid w:val="003B1C04"/>
    <w:rsid w:val="003B2441"/>
    <w:rsid w:val="003C410E"/>
    <w:rsid w:val="003D0BA5"/>
    <w:rsid w:val="003D1E2D"/>
    <w:rsid w:val="003D3C33"/>
    <w:rsid w:val="003D51C6"/>
    <w:rsid w:val="003D5BF2"/>
    <w:rsid w:val="003D70EB"/>
    <w:rsid w:val="003E2211"/>
    <w:rsid w:val="003E6797"/>
    <w:rsid w:val="003F7835"/>
    <w:rsid w:val="00400725"/>
    <w:rsid w:val="00400B3E"/>
    <w:rsid w:val="00403A0B"/>
    <w:rsid w:val="00403EAF"/>
    <w:rsid w:val="00404400"/>
    <w:rsid w:val="004057D3"/>
    <w:rsid w:val="00414051"/>
    <w:rsid w:val="00423BDB"/>
    <w:rsid w:val="00424C47"/>
    <w:rsid w:val="00443A0E"/>
    <w:rsid w:val="0044457F"/>
    <w:rsid w:val="0044725C"/>
    <w:rsid w:val="00451AB5"/>
    <w:rsid w:val="00454A70"/>
    <w:rsid w:val="0045600A"/>
    <w:rsid w:val="00456E19"/>
    <w:rsid w:val="0045783E"/>
    <w:rsid w:val="00457859"/>
    <w:rsid w:val="00461FDC"/>
    <w:rsid w:val="00463B02"/>
    <w:rsid w:val="00464F08"/>
    <w:rsid w:val="00466E3F"/>
    <w:rsid w:val="004731D3"/>
    <w:rsid w:val="00481475"/>
    <w:rsid w:val="00484E65"/>
    <w:rsid w:val="00486617"/>
    <w:rsid w:val="0049040D"/>
    <w:rsid w:val="0049186E"/>
    <w:rsid w:val="00492A23"/>
    <w:rsid w:val="00494005"/>
    <w:rsid w:val="00496C03"/>
    <w:rsid w:val="00497C5E"/>
    <w:rsid w:val="004A0447"/>
    <w:rsid w:val="004A1E44"/>
    <w:rsid w:val="004C0FEA"/>
    <w:rsid w:val="004C3A1C"/>
    <w:rsid w:val="004C70B7"/>
    <w:rsid w:val="004D11FD"/>
    <w:rsid w:val="004D3958"/>
    <w:rsid w:val="004D76E5"/>
    <w:rsid w:val="004E1934"/>
    <w:rsid w:val="004E372B"/>
    <w:rsid w:val="004F4827"/>
    <w:rsid w:val="005073B6"/>
    <w:rsid w:val="005108B7"/>
    <w:rsid w:val="00511BE7"/>
    <w:rsid w:val="0051325B"/>
    <w:rsid w:val="00515C7B"/>
    <w:rsid w:val="0052469C"/>
    <w:rsid w:val="00524FCC"/>
    <w:rsid w:val="00533AAF"/>
    <w:rsid w:val="00535656"/>
    <w:rsid w:val="00544AE1"/>
    <w:rsid w:val="00545968"/>
    <w:rsid w:val="00546F26"/>
    <w:rsid w:val="00547016"/>
    <w:rsid w:val="00547B76"/>
    <w:rsid w:val="00550858"/>
    <w:rsid w:val="005508A4"/>
    <w:rsid w:val="00555E4B"/>
    <w:rsid w:val="00562DA2"/>
    <w:rsid w:val="00565CD5"/>
    <w:rsid w:val="00572C4C"/>
    <w:rsid w:val="00592177"/>
    <w:rsid w:val="005928DB"/>
    <w:rsid w:val="00593818"/>
    <w:rsid w:val="0059651B"/>
    <w:rsid w:val="005A0674"/>
    <w:rsid w:val="005A61A6"/>
    <w:rsid w:val="005B1FFA"/>
    <w:rsid w:val="005B7C81"/>
    <w:rsid w:val="005C20C1"/>
    <w:rsid w:val="005C4328"/>
    <w:rsid w:val="005C552A"/>
    <w:rsid w:val="005D3EEC"/>
    <w:rsid w:val="005E26C0"/>
    <w:rsid w:val="005F6558"/>
    <w:rsid w:val="00601408"/>
    <w:rsid w:val="00604AF9"/>
    <w:rsid w:val="00605952"/>
    <w:rsid w:val="00611762"/>
    <w:rsid w:val="00613514"/>
    <w:rsid w:val="00616CAC"/>
    <w:rsid w:val="0062201B"/>
    <w:rsid w:val="006228C4"/>
    <w:rsid w:val="00623215"/>
    <w:rsid w:val="00626927"/>
    <w:rsid w:val="00630D1F"/>
    <w:rsid w:val="0063322D"/>
    <w:rsid w:val="006349B2"/>
    <w:rsid w:val="00637869"/>
    <w:rsid w:val="00637D8F"/>
    <w:rsid w:val="006425BC"/>
    <w:rsid w:val="0065242B"/>
    <w:rsid w:val="00656B65"/>
    <w:rsid w:val="00662F19"/>
    <w:rsid w:val="00666460"/>
    <w:rsid w:val="006677BA"/>
    <w:rsid w:val="00677C61"/>
    <w:rsid w:val="00682B82"/>
    <w:rsid w:val="006872DE"/>
    <w:rsid w:val="006A0A68"/>
    <w:rsid w:val="006A7C9F"/>
    <w:rsid w:val="006B0246"/>
    <w:rsid w:val="006C3489"/>
    <w:rsid w:val="006C4692"/>
    <w:rsid w:val="006C6538"/>
    <w:rsid w:val="006E0201"/>
    <w:rsid w:val="006E30E6"/>
    <w:rsid w:val="006E7181"/>
    <w:rsid w:val="006F112F"/>
    <w:rsid w:val="006F1FAD"/>
    <w:rsid w:val="006F38F0"/>
    <w:rsid w:val="006F45A5"/>
    <w:rsid w:val="006F48C1"/>
    <w:rsid w:val="007068A7"/>
    <w:rsid w:val="00707553"/>
    <w:rsid w:val="00710E8F"/>
    <w:rsid w:val="00712AB2"/>
    <w:rsid w:val="00723EBE"/>
    <w:rsid w:val="00724A52"/>
    <w:rsid w:val="007305FD"/>
    <w:rsid w:val="0073199F"/>
    <w:rsid w:val="00731CFE"/>
    <w:rsid w:val="00734E90"/>
    <w:rsid w:val="00745FAC"/>
    <w:rsid w:val="007500AA"/>
    <w:rsid w:val="00751FEE"/>
    <w:rsid w:val="007558AE"/>
    <w:rsid w:val="00755926"/>
    <w:rsid w:val="00757575"/>
    <w:rsid w:val="0077168F"/>
    <w:rsid w:val="007717A5"/>
    <w:rsid w:val="00776476"/>
    <w:rsid w:val="00780803"/>
    <w:rsid w:val="007836EB"/>
    <w:rsid w:val="007850EC"/>
    <w:rsid w:val="0078780A"/>
    <w:rsid w:val="00790E01"/>
    <w:rsid w:val="00793850"/>
    <w:rsid w:val="0079647B"/>
    <w:rsid w:val="007A008A"/>
    <w:rsid w:val="007A6412"/>
    <w:rsid w:val="007B21A9"/>
    <w:rsid w:val="007B2B46"/>
    <w:rsid w:val="007C1C05"/>
    <w:rsid w:val="007C33DD"/>
    <w:rsid w:val="007C5F3E"/>
    <w:rsid w:val="007D33F4"/>
    <w:rsid w:val="007D3D50"/>
    <w:rsid w:val="007D44C8"/>
    <w:rsid w:val="007E450F"/>
    <w:rsid w:val="007E533F"/>
    <w:rsid w:val="007E6070"/>
    <w:rsid w:val="007F1C74"/>
    <w:rsid w:val="007F26A5"/>
    <w:rsid w:val="007F54BD"/>
    <w:rsid w:val="007F56D4"/>
    <w:rsid w:val="007F6600"/>
    <w:rsid w:val="007F6F03"/>
    <w:rsid w:val="007F7342"/>
    <w:rsid w:val="00801BF2"/>
    <w:rsid w:val="00801D6D"/>
    <w:rsid w:val="00804818"/>
    <w:rsid w:val="008055A3"/>
    <w:rsid w:val="008077A3"/>
    <w:rsid w:val="00812B4B"/>
    <w:rsid w:val="00812CA9"/>
    <w:rsid w:val="00814828"/>
    <w:rsid w:val="008251B0"/>
    <w:rsid w:val="00830601"/>
    <w:rsid w:val="008311E8"/>
    <w:rsid w:val="0083282A"/>
    <w:rsid w:val="00834719"/>
    <w:rsid w:val="008462E4"/>
    <w:rsid w:val="00847C1A"/>
    <w:rsid w:val="00851776"/>
    <w:rsid w:val="00852715"/>
    <w:rsid w:val="00853BDE"/>
    <w:rsid w:val="008559DE"/>
    <w:rsid w:val="00856EDA"/>
    <w:rsid w:val="008608DB"/>
    <w:rsid w:val="00862216"/>
    <w:rsid w:val="00862FAA"/>
    <w:rsid w:val="00864B3A"/>
    <w:rsid w:val="00864CAA"/>
    <w:rsid w:val="00867135"/>
    <w:rsid w:val="0087606D"/>
    <w:rsid w:val="008811A9"/>
    <w:rsid w:val="008841AF"/>
    <w:rsid w:val="00887725"/>
    <w:rsid w:val="008A1816"/>
    <w:rsid w:val="008A2F57"/>
    <w:rsid w:val="008A54A5"/>
    <w:rsid w:val="008B38E7"/>
    <w:rsid w:val="008B522B"/>
    <w:rsid w:val="008C0B13"/>
    <w:rsid w:val="008D0343"/>
    <w:rsid w:val="008D03C5"/>
    <w:rsid w:val="008D2E49"/>
    <w:rsid w:val="008D496A"/>
    <w:rsid w:val="008D6164"/>
    <w:rsid w:val="008E37DB"/>
    <w:rsid w:val="008E4BA7"/>
    <w:rsid w:val="008E650D"/>
    <w:rsid w:val="008E7FEF"/>
    <w:rsid w:val="008F0D30"/>
    <w:rsid w:val="008F1620"/>
    <w:rsid w:val="008F20AC"/>
    <w:rsid w:val="009015AC"/>
    <w:rsid w:val="00903046"/>
    <w:rsid w:val="00913BD9"/>
    <w:rsid w:val="009163B9"/>
    <w:rsid w:val="0092194B"/>
    <w:rsid w:val="009243F9"/>
    <w:rsid w:val="00925B13"/>
    <w:rsid w:val="00932DC4"/>
    <w:rsid w:val="0093418E"/>
    <w:rsid w:val="00935F7A"/>
    <w:rsid w:val="00941A8C"/>
    <w:rsid w:val="00942E7F"/>
    <w:rsid w:val="0094652C"/>
    <w:rsid w:val="009530E6"/>
    <w:rsid w:val="00953338"/>
    <w:rsid w:val="00961C2A"/>
    <w:rsid w:val="00961E81"/>
    <w:rsid w:val="00963815"/>
    <w:rsid w:val="00963F64"/>
    <w:rsid w:val="00981E86"/>
    <w:rsid w:val="00985A6A"/>
    <w:rsid w:val="009860B0"/>
    <w:rsid w:val="009863CC"/>
    <w:rsid w:val="0098691E"/>
    <w:rsid w:val="00992611"/>
    <w:rsid w:val="009963D4"/>
    <w:rsid w:val="009970F7"/>
    <w:rsid w:val="009A1DB7"/>
    <w:rsid w:val="009A44DE"/>
    <w:rsid w:val="009A61EB"/>
    <w:rsid w:val="009B2AAE"/>
    <w:rsid w:val="009B35E4"/>
    <w:rsid w:val="009B6518"/>
    <w:rsid w:val="009C238B"/>
    <w:rsid w:val="009C44B1"/>
    <w:rsid w:val="009C60CC"/>
    <w:rsid w:val="009C6D2A"/>
    <w:rsid w:val="009D3EA6"/>
    <w:rsid w:val="009E1A6B"/>
    <w:rsid w:val="009E26C8"/>
    <w:rsid w:val="009E5978"/>
    <w:rsid w:val="009E7035"/>
    <w:rsid w:val="009F25C4"/>
    <w:rsid w:val="00A00735"/>
    <w:rsid w:val="00A02403"/>
    <w:rsid w:val="00A03DF4"/>
    <w:rsid w:val="00A04ECC"/>
    <w:rsid w:val="00A143DA"/>
    <w:rsid w:val="00A259F4"/>
    <w:rsid w:val="00A309AB"/>
    <w:rsid w:val="00A31C55"/>
    <w:rsid w:val="00A33BF4"/>
    <w:rsid w:val="00A348E4"/>
    <w:rsid w:val="00A356E2"/>
    <w:rsid w:val="00A35B15"/>
    <w:rsid w:val="00A371A1"/>
    <w:rsid w:val="00A425EF"/>
    <w:rsid w:val="00A42682"/>
    <w:rsid w:val="00A47983"/>
    <w:rsid w:val="00A51C08"/>
    <w:rsid w:val="00A55259"/>
    <w:rsid w:val="00A55727"/>
    <w:rsid w:val="00A60B38"/>
    <w:rsid w:val="00A61AAE"/>
    <w:rsid w:val="00A632DD"/>
    <w:rsid w:val="00A666C8"/>
    <w:rsid w:val="00A725E2"/>
    <w:rsid w:val="00A73C64"/>
    <w:rsid w:val="00A73FF1"/>
    <w:rsid w:val="00A81047"/>
    <w:rsid w:val="00A8200A"/>
    <w:rsid w:val="00A842AE"/>
    <w:rsid w:val="00A8510D"/>
    <w:rsid w:val="00A85799"/>
    <w:rsid w:val="00A86824"/>
    <w:rsid w:val="00A904E4"/>
    <w:rsid w:val="00A96042"/>
    <w:rsid w:val="00AA1C57"/>
    <w:rsid w:val="00AA662F"/>
    <w:rsid w:val="00AA68CF"/>
    <w:rsid w:val="00AA7B43"/>
    <w:rsid w:val="00AB4BD7"/>
    <w:rsid w:val="00AB7566"/>
    <w:rsid w:val="00AC4AA9"/>
    <w:rsid w:val="00AC759C"/>
    <w:rsid w:val="00AD153E"/>
    <w:rsid w:val="00AD1D3A"/>
    <w:rsid w:val="00AD455B"/>
    <w:rsid w:val="00AD515D"/>
    <w:rsid w:val="00AD6008"/>
    <w:rsid w:val="00AE42A7"/>
    <w:rsid w:val="00AF0A0B"/>
    <w:rsid w:val="00AF1FC2"/>
    <w:rsid w:val="00AF2F3D"/>
    <w:rsid w:val="00AF5EBA"/>
    <w:rsid w:val="00AF73D4"/>
    <w:rsid w:val="00B00F7A"/>
    <w:rsid w:val="00B04F59"/>
    <w:rsid w:val="00B1085C"/>
    <w:rsid w:val="00B16AE9"/>
    <w:rsid w:val="00B17EBB"/>
    <w:rsid w:val="00B25670"/>
    <w:rsid w:val="00B25883"/>
    <w:rsid w:val="00B33FD9"/>
    <w:rsid w:val="00B404D5"/>
    <w:rsid w:val="00B4700C"/>
    <w:rsid w:val="00B47303"/>
    <w:rsid w:val="00B53264"/>
    <w:rsid w:val="00B54888"/>
    <w:rsid w:val="00B60928"/>
    <w:rsid w:val="00B61DEA"/>
    <w:rsid w:val="00B654EE"/>
    <w:rsid w:val="00B659BE"/>
    <w:rsid w:val="00B70748"/>
    <w:rsid w:val="00B76115"/>
    <w:rsid w:val="00B84C11"/>
    <w:rsid w:val="00B86882"/>
    <w:rsid w:val="00B97F85"/>
    <w:rsid w:val="00BA2A46"/>
    <w:rsid w:val="00BA3010"/>
    <w:rsid w:val="00BA4D8B"/>
    <w:rsid w:val="00BB43C7"/>
    <w:rsid w:val="00BB7721"/>
    <w:rsid w:val="00BC1F1C"/>
    <w:rsid w:val="00BC58AE"/>
    <w:rsid w:val="00BD148C"/>
    <w:rsid w:val="00BD3166"/>
    <w:rsid w:val="00BD50F7"/>
    <w:rsid w:val="00BE40B4"/>
    <w:rsid w:val="00BE4661"/>
    <w:rsid w:val="00BE6090"/>
    <w:rsid w:val="00BE7AA3"/>
    <w:rsid w:val="00BF022F"/>
    <w:rsid w:val="00BF1622"/>
    <w:rsid w:val="00BF4DB2"/>
    <w:rsid w:val="00BF5EE9"/>
    <w:rsid w:val="00C05A14"/>
    <w:rsid w:val="00C14048"/>
    <w:rsid w:val="00C23D34"/>
    <w:rsid w:val="00C24948"/>
    <w:rsid w:val="00C31519"/>
    <w:rsid w:val="00C319A1"/>
    <w:rsid w:val="00C3400A"/>
    <w:rsid w:val="00C34557"/>
    <w:rsid w:val="00C40F5D"/>
    <w:rsid w:val="00C41CF2"/>
    <w:rsid w:val="00C43E7E"/>
    <w:rsid w:val="00C50D52"/>
    <w:rsid w:val="00C51DD8"/>
    <w:rsid w:val="00C54033"/>
    <w:rsid w:val="00C5468D"/>
    <w:rsid w:val="00C601AF"/>
    <w:rsid w:val="00C60866"/>
    <w:rsid w:val="00C63E5A"/>
    <w:rsid w:val="00C660BA"/>
    <w:rsid w:val="00C66CBE"/>
    <w:rsid w:val="00C735E2"/>
    <w:rsid w:val="00C73CEC"/>
    <w:rsid w:val="00C74267"/>
    <w:rsid w:val="00C75627"/>
    <w:rsid w:val="00C81E8F"/>
    <w:rsid w:val="00CA0941"/>
    <w:rsid w:val="00CA09B2"/>
    <w:rsid w:val="00CA16CD"/>
    <w:rsid w:val="00CB3C5B"/>
    <w:rsid w:val="00CB6F4A"/>
    <w:rsid w:val="00CC0B30"/>
    <w:rsid w:val="00CC34C2"/>
    <w:rsid w:val="00CE2D6D"/>
    <w:rsid w:val="00CE4F34"/>
    <w:rsid w:val="00CE6885"/>
    <w:rsid w:val="00CE7268"/>
    <w:rsid w:val="00CE7613"/>
    <w:rsid w:val="00CF084E"/>
    <w:rsid w:val="00CF0F0E"/>
    <w:rsid w:val="00CF1381"/>
    <w:rsid w:val="00CF3861"/>
    <w:rsid w:val="00CF65DC"/>
    <w:rsid w:val="00D003E9"/>
    <w:rsid w:val="00D035E3"/>
    <w:rsid w:val="00D073AB"/>
    <w:rsid w:val="00D15285"/>
    <w:rsid w:val="00D1785F"/>
    <w:rsid w:val="00D1794F"/>
    <w:rsid w:val="00D22681"/>
    <w:rsid w:val="00D255C2"/>
    <w:rsid w:val="00D27C2F"/>
    <w:rsid w:val="00D30290"/>
    <w:rsid w:val="00D3123A"/>
    <w:rsid w:val="00D32875"/>
    <w:rsid w:val="00D34082"/>
    <w:rsid w:val="00D35209"/>
    <w:rsid w:val="00D36292"/>
    <w:rsid w:val="00D42AB9"/>
    <w:rsid w:val="00D4341D"/>
    <w:rsid w:val="00D55986"/>
    <w:rsid w:val="00D57563"/>
    <w:rsid w:val="00D6484D"/>
    <w:rsid w:val="00D66888"/>
    <w:rsid w:val="00D7130F"/>
    <w:rsid w:val="00D76AF6"/>
    <w:rsid w:val="00D81079"/>
    <w:rsid w:val="00D8487A"/>
    <w:rsid w:val="00D84D08"/>
    <w:rsid w:val="00D91217"/>
    <w:rsid w:val="00D97A05"/>
    <w:rsid w:val="00D97D31"/>
    <w:rsid w:val="00D97DA1"/>
    <w:rsid w:val="00DA113B"/>
    <w:rsid w:val="00DC2683"/>
    <w:rsid w:val="00DC2C9F"/>
    <w:rsid w:val="00DC6EA5"/>
    <w:rsid w:val="00DD23C2"/>
    <w:rsid w:val="00DD31A2"/>
    <w:rsid w:val="00DE3429"/>
    <w:rsid w:val="00DE415B"/>
    <w:rsid w:val="00DF1100"/>
    <w:rsid w:val="00DF569F"/>
    <w:rsid w:val="00E0489C"/>
    <w:rsid w:val="00E07912"/>
    <w:rsid w:val="00E1140C"/>
    <w:rsid w:val="00E1552E"/>
    <w:rsid w:val="00E16CF9"/>
    <w:rsid w:val="00E179FA"/>
    <w:rsid w:val="00E237AD"/>
    <w:rsid w:val="00E323F1"/>
    <w:rsid w:val="00E353A9"/>
    <w:rsid w:val="00E36AB1"/>
    <w:rsid w:val="00E415C3"/>
    <w:rsid w:val="00E43F0B"/>
    <w:rsid w:val="00E45B5D"/>
    <w:rsid w:val="00E55198"/>
    <w:rsid w:val="00E555E6"/>
    <w:rsid w:val="00E57B84"/>
    <w:rsid w:val="00E57D23"/>
    <w:rsid w:val="00E63AF8"/>
    <w:rsid w:val="00E65843"/>
    <w:rsid w:val="00E66A08"/>
    <w:rsid w:val="00E675AE"/>
    <w:rsid w:val="00E727B0"/>
    <w:rsid w:val="00E72D76"/>
    <w:rsid w:val="00E730EB"/>
    <w:rsid w:val="00E86AD5"/>
    <w:rsid w:val="00E90606"/>
    <w:rsid w:val="00E97A83"/>
    <w:rsid w:val="00EA44B9"/>
    <w:rsid w:val="00EA633E"/>
    <w:rsid w:val="00EA696E"/>
    <w:rsid w:val="00EA6FBA"/>
    <w:rsid w:val="00EB0435"/>
    <w:rsid w:val="00EB0E44"/>
    <w:rsid w:val="00EB1FA6"/>
    <w:rsid w:val="00EB43BA"/>
    <w:rsid w:val="00EB7F57"/>
    <w:rsid w:val="00EC34FF"/>
    <w:rsid w:val="00EC3B39"/>
    <w:rsid w:val="00EC4790"/>
    <w:rsid w:val="00EC7610"/>
    <w:rsid w:val="00ED6518"/>
    <w:rsid w:val="00ED705F"/>
    <w:rsid w:val="00EE15BC"/>
    <w:rsid w:val="00EE2912"/>
    <w:rsid w:val="00EF0509"/>
    <w:rsid w:val="00EF5AA3"/>
    <w:rsid w:val="00EF65A4"/>
    <w:rsid w:val="00F036A0"/>
    <w:rsid w:val="00F04321"/>
    <w:rsid w:val="00F04B3E"/>
    <w:rsid w:val="00F12F72"/>
    <w:rsid w:val="00F1707B"/>
    <w:rsid w:val="00F2061D"/>
    <w:rsid w:val="00F246B3"/>
    <w:rsid w:val="00F31B00"/>
    <w:rsid w:val="00F32861"/>
    <w:rsid w:val="00F34E58"/>
    <w:rsid w:val="00F35A32"/>
    <w:rsid w:val="00F367E5"/>
    <w:rsid w:val="00F4414B"/>
    <w:rsid w:val="00F473C0"/>
    <w:rsid w:val="00F54CF3"/>
    <w:rsid w:val="00F55CFE"/>
    <w:rsid w:val="00F609E8"/>
    <w:rsid w:val="00F65DCE"/>
    <w:rsid w:val="00F67E02"/>
    <w:rsid w:val="00F71138"/>
    <w:rsid w:val="00F805E8"/>
    <w:rsid w:val="00F84948"/>
    <w:rsid w:val="00F84E31"/>
    <w:rsid w:val="00F90ACC"/>
    <w:rsid w:val="00F90D8D"/>
    <w:rsid w:val="00FA0060"/>
    <w:rsid w:val="00FA06B2"/>
    <w:rsid w:val="00FA087D"/>
    <w:rsid w:val="00FA658A"/>
    <w:rsid w:val="00FA7343"/>
    <w:rsid w:val="00FC193B"/>
    <w:rsid w:val="00FC1C2D"/>
    <w:rsid w:val="00FC1F53"/>
    <w:rsid w:val="00FD1F92"/>
    <w:rsid w:val="00FD27C2"/>
    <w:rsid w:val="00FD5478"/>
    <w:rsid w:val="00FE0D31"/>
    <w:rsid w:val="00FE487F"/>
    <w:rsid w:val="00FE7825"/>
    <w:rsid w:val="00FF23D9"/>
    <w:rsid w:val="00FF3B3C"/>
    <w:rsid w:val="00FF60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4A7FFF"/>
  <w15:docId w15:val="{A40C0ADF-CAEF-46C9-9933-477F8834C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2FA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C238B"/>
    <w:pPr>
      <w:keepNext/>
      <w:keepLines/>
      <w:suppressAutoHyphens/>
      <w:spacing w:before="480"/>
      <w:outlineLvl w:val="0"/>
    </w:pPr>
    <w:rPr>
      <w:rFonts w:asciiTheme="majorHAnsi" w:eastAsiaTheme="majorEastAsia" w:hAnsiTheme="majorHAnsi" w:cstheme="majorBidi"/>
      <w:b/>
      <w:bCs/>
      <w:color w:val="365F91" w:themeColor="accent1" w:themeShade="BF"/>
      <w:sz w:val="28"/>
      <w:szCs w:val="28"/>
      <w:lang w:eastAsia="ar-SA"/>
    </w:rPr>
  </w:style>
  <w:style w:type="paragraph" w:styleId="2">
    <w:name w:val="heading 2"/>
    <w:basedOn w:val="a"/>
    <w:next w:val="a"/>
    <w:link w:val="20"/>
    <w:uiPriority w:val="9"/>
    <w:semiHidden/>
    <w:unhideWhenUsed/>
    <w:qFormat/>
    <w:rsid w:val="000A39D4"/>
    <w:pPr>
      <w:keepNext/>
      <w:keepLines/>
      <w:suppressAutoHyphens/>
      <w:spacing w:before="40"/>
      <w:outlineLvl w:val="1"/>
    </w:pPr>
    <w:rPr>
      <w:rFonts w:asciiTheme="majorHAnsi" w:eastAsiaTheme="majorEastAsia" w:hAnsiTheme="majorHAnsi" w:cstheme="majorBidi"/>
      <w:color w:val="365F91" w:themeColor="accent1" w:themeShade="BF"/>
      <w:sz w:val="26"/>
      <w:szCs w:val="26"/>
      <w:lang w:eastAsia="ar-SA"/>
    </w:rPr>
  </w:style>
  <w:style w:type="paragraph" w:styleId="3">
    <w:name w:val="heading 3"/>
    <w:basedOn w:val="a"/>
    <w:next w:val="a"/>
    <w:link w:val="30"/>
    <w:uiPriority w:val="9"/>
    <w:unhideWhenUsed/>
    <w:qFormat/>
    <w:rsid w:val="001D077E"/>
    <w:pPr>
      <w:keepNext/>
      <w:keepLines/>
      <w:spacing w:before="40"/>
      <w:outlineLvl w:val="2"/>
    </w:pPr>
    <w:rPr>
      <w:rFonts w:asciiTheme="majorHAnsi" w:eastAsiaTheme="majorEastAsia" w:hAnsiTheme="majorHAnsi" w:cstheme="majorBidi"/>
      <w:color w:val="243F60" w:themeColor="accent1" w:themeShade="7F"/>
    </w:rPr>
  </w:style>
  <w:style w:type="paragraph" w:styleId="5">
    <w:name w:val="heading 5"/>
    <w:basedOn w:val="a"/>
    <w:next w:val="a"/>
    <w:link w:val="50"/>
    <w:uiPriority w:val="9"/>
    <w:semiHidden/>
    <w:unhideWhenUsed/>
    <w:qFormat/>
    <w:rsid w:val="000A39D4"/>
    <w:pPr>
      <w:keepNext/>
      <w:keepLines/>
      <w:spacing w:before="40"/>
      <w:outlineLvl w:val="4"/>
    </w:pPr>
    <w:rPr>
      <w:rFonts w:asciiTheme="majorHAnsi" w:eastAsiaTheme="majorEastAsia" w:hAnsiTheme="majorHAnsi" w:cstheme="majorBidi"/>
      <w:color w:val="365F91" w:themeColor="accent1" w:themeShade="BF"/>
    </w:rPr>
  </w:style>
  <w:style w:type="paragraph" w:styleId="7">
    <w:name w:val="heading 7"/>
    <w:basedOn w:val="a"/>
    <w:next w:val="a"/>
    <w:link w:val="70"/>
    <w:unhideWhenUsed/>
    <w:qFormat/>
    <w:rsid w:val="009C238B"/>
    <w:pPr>
      <w:suppressAutoHyphens/>
      <w:spacing w:before="240" w:after="60"/>
      <w:outlineLvl w:val="6"/>
    </w:pPr>
    <w:rPr>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9C238B"/>
    <w:rPr>
      <w:rFonts w:ascii="Times New Roman" w:eastAsia="Times New Roman" w:hAnsi="Times New Roman" w:cs="Times New Roman"/>
      <w:sz w:val="24"/>
      <w:szCs w:val="24"/>
      <w:lang w:eastAsia="ar-SA"/>
    </w:rPr>
  </w:style>
  <w:style w:type="paragraph" w:customStyle="1" w:styleId="51">
    <w:name w:val="заголовок 5"/>
    <w:basedOn w:val="a"/>
    <w:next w:val="a"/>
    <w:rsid w:val="009C238B"/>
    <w:pPr>
      <w:keepNext/>
      <w:autoSpaceDE w:val="0"/>
      <w:autoSpaceDN w:val="0"/>
      <w:jc w:val="both"/>
      <w:outlineLvl w:val="4"/>
    </w:pPr>
    <w:rPr>
      <w:sz w:val="28"/>
      <w:szCs w:val="28"/>
      <w:lang w:val="en-US"/>
    </w:rPr>
  </w:style>
  <w:style w:type="paragraph" w:styleId="a3">
    <w:name w:val="List Paragraph"/>
    <w:basedOn w:val="a"/>
    <w:link w:val="a4"/>
    <w:uiPriority w:val="34"/>
    <w:qFormat/>
    <w:rsid w:val="009C238B"/>
    <w:pPr>
      <w:suppressAutoHyphens/>
      <w:ind w:left="720"/>
      <w:contextualSpacing/>
    </w:pPr>
    <w:rPr>
      <w:lang w:eastAsia="ar-SA"/>
    </w:rPr>
  </w:style>
  <w:style w:type="character" w:customStyle="1" w:styleId="10">
    <w:name w:val="Заголовок 1 Знак"/>
    <w:basedOn w:val="a0"/>
    <w:link w:val="1"/>
    <w:uiPriority w:val="9"/>
    <w:rsid w:val="009C238B"/>
    <w:rPr>
      <w:rFonts w:asciiTheme="majorHAnsi" w:eastAsiaTheme="majorEastAsia" w:hAnsiTheme="majorHAnsi" w:cstheme="majorBidi"/>
      <w:b/>
      <w:bCs/>
      <w:color w:val="365F91" w:themeColor="accent1" w:themeShade="BF"/>
      <w:sz w:val="28"/>
      <w:szCs w:val="28"/>
      <w:lang w:eastAsia="ar-SA"/>
    </w:rPr>
  </w:style>
  <w:style w:type="character" w:customStyle="1" w:styleId="s0">
    <w:name w:val="s0"/>
    <w:basedOn w:val="a0"/>
    <w:rsid w:val="00616CAC"/>
  </w:style>
  <w:style w:type="character" w:customStyle="1" w:styleId="20">
    <w:name w:val="Заголовок 2 Знак"/>
    <w:basedOn w:val="a0"/>
    <w:link w:val="2"/>
    <w:uiPriority w:val="9"/>
    <w:semiHidden/>
    <w:rsid w:val="000A39D4"/>
    <w:rPr>
      <w:rFonts w:asciiTheme="majorHAnsi" w:eastAsiaTheme="majorEastAsia" w:hAnsiTheme="majorHAnsi" w:cstheme="majorBidi"/>
      <w:color w:val="365F91" w:themeColor="accent1" w:themeShade="BF"/>
      <w:sz w:val="26"/>
      <w:szCs w:val="26"/>
      <w:lang w:eastAsia="ar-SA"/>
    </w:rPr>
  </w:style>
  <w:style w:type="character" w:customStyle="1" w:styleId="50">
    <w:name w:val="Заголовок 5 Знак"/>
    <w:basedOn w:val="a0"/>
    <w:link w:val="5"/>
    <w:uiPriority w:val="9"/>
    <w:semiHidden/>
    <w:rsid w:val="000A39D4"/>
    <w:rPr>
      <w:rFonts w:asciiTheme="majorHAnsi" w:eastAsiaTheme="majorEastAsia" w:hAnsiTheme="majorHAnsi" w:cstheme="majorBidi"/>
      <w:color w:val="365F91" w:themeColor="accent1" w:themeShade="BF"/>
      <w:sz w:val="24"/>
      <w:szCs w:val="24"/>
      <w:lang w:eastAsia="ar-SA"/>
    </w:rPr>
  </w:style>
  <w:style w:type="character" w:styleId="a5">
    <w:name w:val="Hyperlink"/>
    <w:basedOn w:val="a0"/>
    <w:uiPriority w:val="99"/>
    <w:unhideWhenUsed/>
    <w:rsid w:val="000A39D4"/>
    <w:rPr>
      <w:color w:val="0000FF" w:themeColor="hyperlink"/>
      <w:u w:val="single"/>
    </w:rPr>
  </w:style>
  <w:style w:type="character" w:styleId="a6">
    <w:name w:val="annotation reference"/>
    <w:basedOn w:val="a0"/>
    <w:uiPriority w:val="99"/>
    <w:semiHidden/>
    <w:unhideWhenUsed/>
    <w:rsid w:val="00BF5EE9"/>
    <w:rPr>
      <w:sz w:val="16"/>
      <w:szCs w:val="16"/>
    </w:rPr>
  </w:style>
  <w:style w:type="paragraph" w:styleId="a7">
    <w:name w:val="annotation text"/>
    <w:basedOn w:val="a"/>
    <w:link w:val="a8"/>
    <w:uiPriority w:val="99"/>
    <w:semiHidden/>
    <w:unhideWhenUsed/>
    <w:rsid w:val="00BF5EE9"/>
    <w:pPr>
      <w:suppressAutoHyphens/>
    </w:pPr>
    <w:rPr>
      <w:sz w:val="20"/>
      <w:szCs w:val="20"/>
      <w:lang w:eastAsia="ar-SA"/>
    </w:rPr>
  </w:style>
  <w:style w:type="character" w:customStyle="1" w:styleId="a8">
    <w:name w:val="Текст примечания Знак"/>
    <w:basedOn w:val="a0"/>
    <w:link w:val="a7"/>
    <w:uiPriority w:val="99"/>
    <w:semiHidden/>
    <w:rsid w:val="00BF5EE9"/>
    <w:rPr>
      <w:rFonts w:ascii="Times New Roman" w:eastAsia="Times New Roman" w:hAnsi="Times New Roman" w:cs="Times New Roman"/>
      <w:sz w:val="20"/>
      <w:szCs w:val="20"/>
      <w:lang w:eastAsia="ar-SA"/>
    </w:rPr>
  </w:style>
  <w:style w:type="paragraph" w:styleId="a9">
    <w:name w:val="annotation subject"/>
    <w:basedOn w:val="a7"/>
    <w:next w:val="a7"/>
    <w:link w:val="aa"/>
    <w:uiPriority w:val="99"/>
    <w:semiHidden/>
    <w:unhideWhenUsed/>
    <w:rsid w:val="00BF5EE9"/>
    <w:rPr>
      <w:b/>
      <w:bCs/>
    </w:rPr>
  </w:style>
  <w:style w:type="character" w:customStyle="1" w:styleId="aa">
    <w:name w:val="Тема примечания Знак"/>
    <w:basedOn w:val="a8"/>
    <w:link w:val="a9"/>
    <w:uiPriority w:val="99"/>
    <w:semiHidden/>
    <w:rsid w:val="00BF5EE9"/>
    <w:rPr>
      <w:rFonts w:ascii="Times New Roman" w:eastAsia="Times New Roman" w:hAnsi="Times New Roman" w:cs="Times New Roman"/>
      <w:b/>
      <w:bCs/>
      <w:sz w:val="20"/>
      <w:szCs w:val="20"/>
      <w:lang w:eastAsia="ar-SA"/>
    </w:rPr>
  </w:style>
  <w:style w:type="paragraph" w:styleId="ab">
    <w:name w:val="Balloon Text"/>
    <w:basedOn w:val="a"/>
    <w:link w:val="ac"/>
    <w:uiPriority w:val="99"/>
    <w:semiHidden/>
    <w:unhideWhenUsed/>
    <w:rsid w:val="00BF5EE9"/>
    <w:rPr>
      <w:rFonts w:ascii="Segoe UI" w:hAnsi="Segoe UI" w:cs="Segoe UI"/>
      <w:sz w:val="18"/>
      <w:szCs w:val="18"/>
    </w:rPr>
  </w:style>
  <w:style w:type="character" w:customStyle="1" w:styleId="ac">
    <w:name w:val="Текст выноски Знак"/>
    <w:basedOn w:val="a0"/>
    <w:link w:val="ab"/>
    <w:uiPriority w:val="99"/>
    <w:semiHidden/>
    <w:rsid w:val="00BF5EE9"/>
    <w:rPr>
      <w:rFonts w:ascii="Segoe UI" w:eastAsia="Times New Roman" w:hAnsi="Segoe UI" w:cs="Segoe UI"/>
      <w:sz w:val="18"/>
      <w:szCs w:val="18"/>
      <w:lang w:eastAsia="ar-SA"/>
    </w:rPr>
  </w:style>
  <w:style w:type="character" w:customStyle="1" w:styleId="UnresolvedMention1">
    <w:name w:val="Unresolved Mention1"/>
    <w:basedOn w:val="a0"/>
    <w:uiPriority w:val="99"/>
    <w:semiHidden/>
    <w:unhideWhenUsed/>
    <w:rsid w:val="00D255C2"/>
    <w:rPr>
      <w:color w:val="605E5C"/>
      <w:shd w:val="clear" w:color="auto" w:fill="E1DFDD"/>
    </w:rPr>
  </w:style>
  <w:style w:type="character" w:styleId="ad">
    <w:name w:val="FollowedHyperlink"/>
    <w:basedOn w:val="a0"/>
    <w:uiPriority w:val="99"/>
    <w:semiHidden/>
    <w:unhideWhenUsed/>
    <w:rsid w:val="00A73C64"/>
    <w:rPr>
      <w:color w:val="800080" w:themeColor="followedHyperlink"/>
      <w:u w:val="single"/>
    </w:rPr>
  </w:style>
  <w:style w:type="character" w:customStyle="1" w:styleId="typography-modulelvnit">
    <w:name w:val="typography-module__lvnit"/>
    <w:basedOn w:val="a0"/>
    <w:rsid w:val="00457859"/>
  </w:style>
  <w:style w:type="paragraph" w:styleId="ae">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we"/>
    <w:basedOn w:val="a"/>
    <w:link w:val="af"/>
    <w:uiPriority w:val="99"/>
    <w:unhideWhenUsed/>
    <w:qFormat/>
    <w:rsid w:val="00862FAA"/>
    <w:pPr>
      <w:spacing w:before="100" w:beforeAutospacing="1" w:after="100" w:afterAutospacing="1"/>
    </w:pPr>
  </w:style>
  <w:style w:type="character" w:customStyle="1" w:styleId="a4">
    <w:name w:val="Абзац списка Знак"/>
    <w:link w:val="a3"/>
    <w:uiPriority w:val="34"/>
    <w:locked/>
    <w:rsid w:val="00403A0B"/>
    <w:rPr>
      <w:rFonts w:ascii="Times New Roman" w:eastAsia="Times New Roman" w:hAnsi="Times New Roman" w:cs="Times New Roman"/>
      <w:sz w:val="24"/>
      <w:szCs w:val="24"/>
      <w:lang w:eastAsia="ar-SA"/>
    </w:rPr>
  </w:style>
  <w:style w:type="paragraph" w:styleId="af0">
    <w:name w:val="header"/>
    <w:basedOn w:val="a"/>
    <w:link w:val="af1"/>
    <w:uiPriority w:val="99"/>
    <w:unhideWhenUsed/>
    <w:rsid w:val="00BD148C"/>
    <w:pPr>
      <w:tabs>
        <w:tab w:val="center" w:pos="4677"/>
        <w:tab w:val="right" w:pos="9355"/>
      </w:tabs>
    </w:pPr>
  </w:style>
  <w:style w:type="character" w:customStyle="1" w:styleId="af1">
    <w:name w:val="Верхний колонтитул Знак"/>
    <w:basedOn w:val="a0"/>
    <w:link w:val="af0"/>
    <w:uiPriority w:val="99"/>
    <w:rsid w:val="00BD148C"/>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BD148C"/>
    <w:pPr>
      <w:tabs>
        <w:tab w:val="center" w:pos="4677"/>
        <w:tab w:val="right" w:pos="9355"/>
      </w:tabs>
    </w:pPr>
  </w:style>
  <w:style w:type="character" w:customStyle="1" w:styleId="af3">
    <w:name w:val="Нижний колонтитул Знак"/>
    <w:basedOn w:val="a0"/>
    <w:link w:val="af2"/>
    <w:uiPriority w:val="99"/>
    <w:rsid w:val="00BD148C"/>
    <w:rPr>
      <w:rFonts w:ascii="Times New Roman" w:eastAsia="Times New Roman" w:hAnsi="Times New Roman" w:cs="Times New Roman"/>
      <w:sz w:val="24"/>
      <w:szCs w:val="24"/>
      <w:lang w:eastAsia="ru-RU"/>
    </w:rPr>
  </w:style>
  <w:style w:type="character" w:customStyle="1" w:styleId="11">
    <w:name w:val="Неразрешенное упоминание1"/>
    <w:basedOn w:val="a0"/>
    <w:uiPriority w:val="99"/>
    <w:semiHidden/>
    <w:unhideWhenUsed/>
    <w:rsid w:val="00C63E5A"/>
    <w:rPr>
      <w:color w:val="605E5C"/>
      <w:shd w:val="clear" w:color="auto" w:fill="E1DFDD"/>
    </w:rPr>
  </w:style>
  <w:style w:type="paragraph" w:customStyle="1" w:styleId="Default">
    <w:name w:val="Default"/>
    <w:rsid w:val="00352F4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ph">
    <w:name w:val="paragraph"/>
    <w:basedOn w:val="a"/>
    <w:rsid w:val="003A59D1"/>
    <w:pPr>
      <w:spacing w:before="100" w:beforeAutospacing="1" w:after="100" w:afterAutospacing="1"/>
    </w:pPr>
  </w:style>
  <w:style w:type="character" w:customStyle="1" w:styleId="af">
    <w:name w:val="Обычный (Интернет)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e"/>
    <w:uiPriority w:val="99"/>
    <w:locked/>
    <w:rsid w:val="00981E86"/>
    <w:rPr>
      <w:rFonts w:ascii="Times New Roman" w:eastAsia="Times New Roman" w:hAnsi="Times New Roman" w:cs="Times New Roman"/>
      <w:sz w:val="24"/>
      <w:szCs w:val="24"/>
      <w:lang w:eastAsia="ru-RU"/>
    </w:rPr>
  </w:style>
  <w:style w:type="character" w:customStyle="1" w:styleId="normaltextrun">
    <w:name w:val="normaltextrun"/>
    <w:basedOn w:val="a0"/>
    <w:rsid w:val="00981E86"/>
  </w:style>
  <w:style w:type="paragraph" w:styleId="af4">
    <w:name w:val="Title"/>
    <w:basedOn w:val="a"/>
    <w:link w:val="af5"/>
    <w:qFormat/>
    <w:rsid w:val="00981E86"/>
    <w:pPr>
      <w:jc w:val="center"/>
    </w:pPr>
    <w:rPr>
      <w:sz w:val="28"/>
      <w:szCs w:val="20"/>
    </w:rPr>
  </w:style>
  <w:style w:type="character" w:customStyle="1" w:styleId="af5">
    <w:name w:val="Заголовок Знак"/>
    <w:basedOn w:val="a0"/>
    <w:link w:val="af4"/>
    <w:rsid w:val="00981E86"/>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rsid w:val="001D077E"/>
    <w:rPr>
      <w:rFonts w:asciiTheme="majorHAnsi" w:eastAsiaTheme="majorEastAsia" w:hAnsiTheme="majorHAnsi" w:cstheme="majorBidi"/>
      <w:color w:val="243F60" w:themeColor="accent1" w:themeShade="7F"/>
      <w:sz w:val="24"/>
      <w:szCs w:val="24"/>
      <w:lang w:eastAsia="ru-RU"/>
    </w:rPr>
  </w:style>
  <w:style w:type="character" w:customStyle="1" w:styleId="summary-source-title">
    <w:name w:val="summary-source-title"/>
    <w:basedOn w:val="a0"/>
    <w:rsid w:val="001D077E"/>
  </w:style>
  <w:style w:type="character" w:customStyle="1" w:styleId="margin-right-20--reversible">
    <w:name w:val="margin-right-20--reversible"/>
    <w:basedOn w:val="a0"/>
    <w:rsid w:val="001D077E"/>
  </w:style>
  <w:style w:type="character" w:customStyle="1" w:styleId="value">
    <w:name w:val="value"/>
    <w:basedOn w:val="a0"/>
    <w:rsid w:val="001D07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36963">
      <w:bodyDiv w:val="1"/>
      <w:marLeft w:val="0"/>
      <w:marRight w:val="0"/>
      <w:marTop w:val="0"/>
      <w:marBottom w:val="0"/>
      <w:divBdr>
        <w:top w:val="none" w:sz="0" w:space="0" w:color="auto"/>
        <w:left w:val="none" w:sz="0" w:space="0" w:color="auto"/>
        <w:bottom w:val="none" w:sz="0" w:space="0" w:color="auto"/>
        <w:right w:val="none" w:sz="0" w:space="0" w:color="auto"/>
      </w:divBdr>
    </w:div>
    <w:div w:id="41947052">
      <w:bodyDiv w:val="1"/>
      <w:marLeft w:val="0"/>
      <w:marRight w:val="0"/>
      <w:marTop w:val="0"/>
      <w:marBottom w:val="0"/>
      <w:divBdr>
        <w:top w:val="none" w:sz="0" w:space="0" w:color="auto"/>
        <w:left w:val="none" w:sz="0" w:space="0" w:color="auto"/>
        <w:bottom w:val="none" w:sz="0" w:space="0" w:color="auto"/>
        <w:right w:val="none" w:sz="0" w:space="0" w:color="auto"/>
      </w:divBdr>
    </w:div>
    <w:div w:id="55208351">
      <w:bodyDiv w:val="1"/>
      <w:marLeft w:val="0"/>
      <w:marRight w:val="0"/>
      <w:marTop w:val="0"/>
      <w:marBottom w:val="0"/>
      <w:divBdr>
        <w:top w:val="none" w:sz="0" w:space="0" w:color="auto"/>
        <w:left w:val="none" w:sz="0" w:space="0" w:color="auto"/>
        <w:bottom w:val="none" w:sz="0" w:space="0" w:color="auto"/>
        <w:right w:val="none" w:sz="0" w:space="0" w:color="auto"/>
      </w:divBdr>
      <w:divsChild>
        <w:div w:id="197666460">
          <w:marLeft w:val="0"/>
          <w:marRight w:val="0"/>
          <w:marTop w:val="0"/>
          <w:marBottom w:val="0"/>
          <w:divBdr>
            <w:top w:val="none" w:sz="0" w:space="0" w:color="auto"/>
            <w:left w:val="none" w:sz="0" w:space="0" w:color="auto"/>
            <w:bottom w:val="none" w:sz="0" w:space="0" w:color="auto"/>
            <w:right w:val="none" w:sz="0" w:space="0" w:color="auto"/>
          </w:divBdr>
        </w:div>
        <w:div w:id="1405567724">
          <w:marLeft w:val="0"/>
          <w:marRight w:val="0"/>
          <w:marTop w:val="0"/>
          <w:marBottom w:val="0"/>
          <w:divBdr>
            <w:top w:val="none" w:sz="0" w:space="0" w:color="auto"/>
            <w:left w:val="none" w:sz="0" w:space="0" w:color="auto"/>
            <w:bottom w:val="none" w:sz="0" w:space="0" w:color="auto"/>
            <w:right w:val="none" w:sz="0" w:space="0" w:color="auto"/>
          </w:divBdr>
        </w:div>
      </w:divsChild>
    </w:div>
    <w:div w:id="64955468">
      <w:bodyDiv w:val="1"/>
      <w:marLeft w:val="0"/>
      <w:marRight w:val="0"/>
      <w:marTop w:val="0"/>
      <w:marBottom w:val="0"/>
      <w:divBdr>
        <w:top w:val="none" w:sz="0" w:space="0" w:color="auto"/>
        <w:left w:val="none" w:sz="0" w:space="0" w:color="auto"/>
        <w:bottom w:val="none" w:sz="0" w:space="0" w:color="auto"/>
        <w:right w:val="none" w:sz="0" w:space="0" w:color="auto"/>
      </w:divBdr>
      <w:divsChild>
        <w:div w:id="986934481">
          <w:marLeft w:val="0"/>
          <w:marRight w:val="0"/>
          <w:marTop w:val="0"/>
          <w:marBottom w:val="0"/>
          <w:divBdr>
            <w:top w:val="none" w:sz="0" w:space="0" w:color="auto"/>
            <w:left w:val="none" w:sz="0" w:space="0" w:color="auto"/>
            <w:bottom w:val="none" w:sz="0" w:space="0" w:color="auto"/>
            <w:right w:val="none" w:sz="0" w:space="0" w:color="auto"/>
          </w:divBdr>
        </w:div>
        <w:div w:id="688871013">
          <w:marLeft w:val="0"/>
          <w:marRight w:val="0"/>
          <w:marTop w:val="0"/>
          <w:marBottom w:val="0"/>
          <w:divBdr>
            <w:top w:val="none" w:sz="0" w:space="0" w:color="auto"/>
            <w:left w:val="none" w:sz="0" w:space="0" w:color="auto"/>
            <w:bottom w:val="none" w:sz="0" w:space="0" w:color="auto"/>
            <w:right w:val="none" w:sz="0" w:space="0" w:color="auto"/>
          </w:divBdr>
        </w:div>
      </w:divsChild>
    </w:div>
    <w:div w:id="99570311">
      <w:bodyDiv w:val="1"/>
      <w:marLeft w:val="0"/>
      <w:marRight w:val="0"/>
      <w:marTop w:val="0"/>
      <w:marBottom w:val="0"/>
      <w:divBdr>
        <w:top w:val="none" w:sz="0" w:space="0" w:color="auto"/>
        <w:left w:val="none" w:sz="0" w:space="0" w:color="auto"/>
        <w:bottom w:val="none" w:sz="0" w:space="0" w:color="auto"/>
        <w:right w:val="none" w:sz="0" w:space="0" w:color="auto"/>
      </w:divBdr>
      <w:divsChild>
        <w:div w:id="1270547304">
          <w:marLeft w:val="0"/>
          <w:marRight w:val="0"/>
          <w:marTop w:val="0"/>
          <w:marBottom w:val="0"/>
          <w:divBdr>
            <w:top w:val="none" w:sz="0" w:space="0" w:color="auto"/>
            <w:left w:val="none" w:sz="0" w:space="0" w:color="auto"/>
            <w:bottom w:val="none" w:sz="0" w:space="0" w:color="auto"/>
            <w:right w:val="none" w:sz="0" w:space="0" w:color="auto"/>
          </w:divBdr>
        </w:div>
        <w:div w:id="950165287">
          <w:marLeft w:val="0"/>
          <w:marRight w:val="0"/>
          <w:marTop w:val="0"/>
          <w:marBottom w:val="0"/>
          <w:divBdr>
            <w:top w:val="none" w:sz="0" w:space="0" w:color="auto"/>
            <w:left w:val="none" w:sz="0" w:space="0" w:color="auto"/>
            <w:bottom w:val="none" w:sz="0" w:space="0" w:color="auto"/>
            <w:right w:val="none" w:sz="0" w:space="0" w:color="auto"/>
          </w:divBdr>
        </w:div>
      </w:divsChild>
    </w:div>
    <w:div w:id="149953458">
      <w:bodyDiv w:val="1"/>
      <w:marLeft w:val="0"/>
      <w:marRight w:val="0"/>
      <w:marTop w:val="0"/>
      <w:marBottom w:val="0"/>
      <w:divBdr>
        <w:top w:val="none" w:sz="0" w:space="0" w:color="auto"/>
        <w:left w:val="none" w:sz="0" w:space="0" w:color="auto"/>
        <w:bottom w:val="none" w:sz="0" w:space="0" w:color="auto"/>
        <w:right w:val="none" w:sz="0" w:space="0" w:color="auto"/>
      </w:divBdr>
    </w:div>
    <w:div w:id="152455433">
      <w:bodyDiv w:val="1"/>
      <w:marLeft w:val="0"/>
      <w:marRight w:val="0"/>
      <w:marTop w:val="0"/>
      <w:marBottom w:val="0"/>
      <w:divBdr>
        <w:top w:val="none" w:sz="0" w:space="0" w:color="auto"/>
        <w:left w:val="none" w:sz="0" w:space="0" w:color="auto"/>
        <w:bottom w:val="none" w:sz="0" w:space="0" w:color="auto"/>
        <w:right w:val="none" w:sz="0" w:space="0" w:color="auto"/>
      </w:divBdr>
      <w:divsChild>
        <w:div w:id="183566857">
          <w:marLeft w:val="0"/>
          <w:marRight w:val="0"/>
          <w:marTop w:val="0"/>
          <w:marBottom w:val="0"/>
          <w:divBdr>
            <w:top w:val="none" w:sz="0" w:space="0" w:color="auto"/>
            <w:left w:val="none" w:sz="0" w:space="0" w:color="auto"/>
            <w:bottom w:val="none" w:sz="0" w:space="0" w:color="auto"/>
            <w:right w:val="none" w:sz="0" w:space="0" w:color="auto"/>
          </w:divBdr>
        </w:div>
        <w:div w:id="660890628">
          <w:marLeft w:val="0"/>
          <w:marRight w:val="0"/>
          <w:marTop w:val="0"/>
          <w:marBottom w:val="0"/>
          <w:divBdr>
            <w:top w:val="none" w:sz="0" w:space="0" w:color="auto"/>
            <w:left w:val="none" w:sz="0" w:space="0" w:color="auto"/>
            <w:bottom w:val="none" w:sz="0" w:space="0" w:color="auto"/>
            <w:right w:val="none" w:sz="0" w:space="0" w:color="auto"/>
          </w:divBdr>
        </w:div>
      </w:divsChild>
    </w:div>
    <w:div w:id="186992082">
      <w:bodyDiv w:val="1"/>
      <w:marLeft w:val="0"/>
      <w:marRight w:val="0"/>
      <w:marTop w:val="0"/>
      <w:marBottom w:val="0"/>
      <w:divBdr>
        <w:top w:val="none" w:sz="0" w:space="0" w:color="auto"/>
        <w:left w:val="none" w:sz="0" w:space="0" w:color="auto"/>
        <w:bottom w:val="none" w:sz="0" w:space="0" w:color="auto"/>
        <w:right w:val="none" w:sz="0" w:space="0" w:color="auto"/>
      </w:divBdr>
      <w:divsChild>
        <w:div w:id="978995889">
          <w:marLeft w:val="0"/>
          <w:marRight w:val="0"/>
          <w:marTop w:val="0"/>
          <w:marBottom w:val="0"/>
          <w:divBdr>
            <w:top w:val="none" w:sz="0" w:space="0" w:color="auto"/>
            <w:left w:val="none" w:sz="0" w:space="0" w:color="auto"/>
            <w:bottom w:val="none" w:sz="0" w:space="0" w:color="auto"/>
            <w:right w:val="none" w:sz="0" w:space="0" w:color="auto"/>
          </w:divBdr>
          <w:divsChild>
            <w:div w:id="2127964888">
              <w:marLeft w:val="0"/>
              <w:marRight w:val="0"/>
              <w:marTop w:val="0"/>
              <w:marBottom w:val="0"/>
              <w:divBdr>
                <w:top w:val="none" w:sz="0" w:space="0" w:color="auto"/>
                <w:left w:val="none" w:sz="0" w:space="0" w:color="auto"/>
                <w:bottom w:val="none" w:sz="0" w:space="0" w:color="auto"/>
                <w:right w:val="none" w:sz="0" w:space="0" w:color="auto"/>
              </w:divBdr>
              <w:divsChild>
                <w:div w:id="110141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755019">
      <w:bodyDiv w:val="1"/>
      <w:marLeft w:val="0"/>
      <w:marRight w:val="0"/>
      <w:marTop w:val="0"/>
      <w:marBottom w:val="0"/>
      <w:divBdr>
        <w:top w:val="none" w:sz="0" w:space="0" w:color="auto"/>
        <w:left w:val="none" w:sz="0" w:space="0" w:color="auto"/>
        <w:bottom w:val="none" w:sz="0" w:space="0" w:color="auto"/>
        <w:right w:val="none" w:sz="0" w:space="0" w:color="auto"/>
      </w:divBdr>
    </w:div>
    <w:div w:id="407927684">
      <w:bodyDiv w:val="1"/>
      <w:marLeft w:val="0"/>
      <w:marRight w:val="0"/>
      <w:marTop w:val="0"/>
      <w:marBottom w:val="0"/>
      <w:divBdr>
        <w:top w:val="none" w:sz="0" w:space="0" w:color="auto"/>
        <w:left w:val="none" w:sz="0" w:space="0" w:color="auto"/>
        <w:bottom w:val="none" w:sz="0" w:space="0" w:color="auto"/>
        <w:right w:val="none" w:sz="0" w:space="0" w:color="auto"/>
      </w:divBdr>
    </w:div>
    <w:div w:id="448278466">
      <w:bodyDiv w:val="1"/>
      <w:marLeft w:val="0"/>
      <w:marRight w:val="0"/>
      <w:marTop w:val="0"/>
      <w:marBottom w:val="0"/>
      <w:divBdr>
        <w:top w:val="none" w:sz="0" w:space="0" w:color="auto"/>
        <w:left w:val="none" w:sz="0" w:space="0" w:color="auto"/>
        <w:bottom w:val="none" w:sz="0" w:space="0" w:color="auto"/>
        <w:right w:val="none" w:sz="0" w:space="0" w:color="auto"/>
      </w:divBdr>
      <w:divsChild>
        <w:div w:id="1241908257">
          <w:marLeft w:val="0"/>
          <w:marRight w:val="0"/>
          <w:marTop w:val="0"/>
          <w:marBottom w:val="0"/>
          <w:divBdr>
            <w:top w:val="none" w:sz="0" w:space="0" w:color="auto"/>
            <w:left w:val="none" w:sz="0" w:space="0" w:color="auto"/>
            <w:bottom w:val="none" w:sz="0" w:space="0" w:color="auto"/>
            <w:right w:val="none" w:sz="0" w:space="0" w:color="auto"/>
          </w:divBdr>
        </w:div>
        <w:div w:id="1794593185">
          <w:marLeft w:val="0"/>
          <w:marRight w:val="0"/>
          <w:marTop w:val="0"/>
          <w:marBottom w:val="0"/>
          <w:divBdr>
            <w:top w:val="none" w:sz="0" w:space="0" w:color="auto"/>
            <w:left w:val="none" w:sz="0" w:space="0" w:color="auto"/>
            <w:bottom w:val="none" w:sz="0" w:space="0" w:color="auto"/>
            <w:right w:val="none" w:sz="0" w:space="0" w:color="auto"/>
          </w:divBdr>
        </w:div>
      </w:divsChild>
    </w:div>
    <w:div w:id="455101952">
      <w:bodyDiv w:val="1"/>
      <w:marLeft w:val="0"/>
      <w:marRight w:val="0"/>
      <w:marTop w:val="0"/>
      <w:marBottom w:val="0"/>
      <w:divBdr>
        <w:top w:val="none" w:sz="0" w:space="0" w:color="auto"/>
        <w:left w:val="none" w:sz="0" w:space="0" w:color="auto"/>
        <w:bottom w:val="none" w:sz="0" w:space="0" w:color="auto"/>
        <w:right w:val="none" w:sz="0" w:space="0" w:color="auto"/>
      </w:divBdr>
      <w:divsChild>
        <w:div w:id="1348946474">
          <w:marLeft w:val="0"/>
          <w:marRight w:val="0"/>
          <w:marTop w:val="0"/>
          <w:marBottom w:val="0"/>
          <w:divBdr>
            <w:top w:val="none" w:sz="0" w:space="0" w:color="auto"/>
            <w:left w:val="none" w:sz="0" w:space="0" w:color="auto"/>
            <w:bottom w:val="none" w:sz="0" w:space="0" w:color="auto"/>
            <w:right w:val="none" w:sz="0" w:space="0" w:color="auto"/>
          </w:divBdr>
        </w:div>
        <w:div w:id="1036850871">
          <w:marLeft w:val="0"/>
          <w:marRight w:val="0"/>
          <w:marTop w:val="0"/>
          <w:marBottom w:val="0"/>
          <w:divBdr>
            <w:top w:val="none" w:sz="0" w:space="0" w:color="auto"/>
            <w:left w:val="none" w:sz="0" w:space="0" w:color="auto"/>
            <w:bottom w:val="none" w:sz="0" w:space="0" w:color="auto"/>
            <w:right w:val="none" w:sz="0" w:space="0" w:color="auto"/>
          </w:divBdr>
        </w:div>
        <w:div w:id="84348700">
          <w:marLeft w:val="0"/>
          <w:marRight w:val="0"/>
          <w:marTop w:val="0"/>
          <w:marBottom w:val="0"/>
          <w:divBdr>
            <w:top w:val="none" w:sz="0" w:space="0" w:color="auto"/>
            <w:left w:val="none" w:sz="0" w:space="0" w:color="auto"/>
            <w:bottom w:val="none" w:sz="0" w:space="0" w:color="auto"/>
            <w:right w:val="none" w:sz="0" w:space="0" w:color="auto"/>
          </w:divBdr>
        </w:div>
        <w:div w:id="838234184">
          <w:marLeft w:val="0"/>
          <w:marRight w:val="0"/>
          <w:marTop w:val="0"/>
          <w:marBottom w:val="0"/>
          <w:divBdr>
            <w:top w:val="none" w:sz="0" w:space="0" w:color="auto"/>
            <w:left w:val="none" w:sz="0" w:space="0" w:color="auto"/>
            <w:bottom w:val="none" w:sz="0" w:space="0" w:color="auto"/>
            <w:right w:val="none" w:sz="0" w:space="0" w:color="auto"/>
          </w:divBdr>
        </w:div>
        <w:div w:id="216010207">
          <w:marLeft w:val="0"/>
          <w:marRight w:val="0"/>
          <w:marTop w:val="0"/>
          <w:marBottom w:val="0"/>
          <w:divBdr>
            <w:top w:val="none" w:sz="0" w:space="0" w:color="auto"/>
            <w:left w:val="none" w:sz="0" w:space="0" w:color="auto"/>
            <w:bottom w:val="none" w:sz="0" w:space="0" w:color="auto"/>
            <w:right w:val="none" w:sz="0" w:space="0" w:color="auto"/>
          </w:divBdr>
          <w:divsChild>
            <w:div w:id="1969582627">
              <w:marLeft w:val="0"/>
              <w:marRight w:val="0"/>
              <w:marTop w:val="0"/>
              <w:marBottom w:val="0"/>
              <w:divBdr>
                <w:top w:val="none" w:sz="0" w:space="0" w:color="auto"/>
                <w:left w:val="none" w:sz="0" w:space="0" w:color="auto"/>
                <w:bottom w:val="none" w:sz="0" w:space="0" w:color="auto"/>
                <w:right w:val="none" w:sz="0" w:space="0" w:color="auto"/>
              </w:divBdr>
              <w:divsChild>
                <w:div w:id="624968134">
                  <w:marLeft w:val="0"/>
                  <w:marRight w:val="0"/>
                  <w:marTop w:val="0"/>
                  <w:marBottom w:val="0"/>
                  <w:divBdr>
                    <w:top w:val="none" w:sz="0" w:space="0" w:color="auto"/>
                    <w:left w:val="none" w:sz="0" w:space="0" w:color="auto"/>
                    <w:bottom w:val="none" w:sz="0" w:space="0" w:color="auto"/>
                    <w:right w:val="none" w:sz="0" w:space="0" w:color="auto"/>
                  </w:divBdr>
                </w:div>
              </w:divsChild>
            </w:div>
            <w:div w:id="141905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670852">
      <w:bodyDiv w:val="1"/>
      <w:marLeft w:val="0"/>
      <w:marRight w:val="0"/>
      <w:marTop w:val="0"/>
      <w:marBottom w:val="0"/>
      <w:divBdr>
        <w:top w:val="none" w:sz="0" w:space="0" w:color="auto"/>
        <w:left w:val="none" w:sz="0" w:space="0" w:color="auto"/>
        <w:bottom w:val="none" w:sz="0" w:space="0" w:color="auto"/>
        <w:right w:val="none" w:sz="0" w:space="0" w:color="auto"/>
      </w:divBdr>
      <w:divsChild>
        <w:div w:id="1575047707">
          <w:marLeft w:val="0"/>
          <w:marRight w:val="0"/>
          <w:marTop w:val="0"/>
          <w:marBottom w:val="0"/>
          <w:divBdr>
            <w:top w:val="none" w:sz="0" w:space="0" w:color="auto"/>
            <w:left w:val="none" w:sz="0" w:space="0" w:color="auto"/>
            <w:bottom w:val="none" w:sz="0" w:space="0" w:color="auto"/>
            <w:right w:val="none" w:sz="0" w:space="0" w:color="auto"/>
          </w:divBdr>
        </w:div>
        <w:div w:id="112747061">
          <w:marLeft w:val="0"/>
          <w:marRight w:val="0"/>
          <w:marTop w:val="0"/>
          <w:marBottom w:val="0"/>
          <w:divBdr>
            <w:top w:val="none" w:sz="0" w:space="0" w:color="auto"/>
            <w:left w:val="none" w:sz="0" w:space="0" w:color="auto"/>
            <w:bottom w:val="none" w:sz="0" w:space="0" w:color="auto"/>
            <w:right w:val="none" w:sz="0" w:space="0" w:color="auto"/>
          </w:divBdr>
        </w:div>
      </w:divsChild>
    </w:div>
    <w:div w:id="544223467">
      <w:bodyDiv w:val="1"/>
      <w:marLeft w:val="0"/>
      <w:marRight w:val="0"/>
      <w:marTop w:val="0"/>
      <w:marBottom w:val="0"/>
      <w:divBdr>
        <w:top w:val="none" w:sz="0" w:space="0" w:color="auto"/>
        <w:left w:val="none" w:sz="0" w:space="0" w:color="auto"/>
        <w:bottom w:val="none" w:sz="0" w:space="0" w:color="auto"/>
        <w:right w:val="none" w:sz="0" w:space="0" w:color="auto"/>
      </w:divBdr>
    </w:div>
    <w:div w:id="553737517">
      <w:bodyDiv w:val="1"/>
      <w:marLeft w:val="0"/>
      <w:marRight w:val="0"/>
      <w:marTop w:val="0"/>
      <w:marBottom w:val="0"/>
      <w:divBdr>
        <w:top w:val="none" w:sz="0" w:space="0" w:color="auto"/>
        <w:left w:val="none" w:sz="0" w:space="0" w:color="auto"/>
        <w:bottom w:val="none" w:sz="0" w:space="0" w:color="auto"/>
        <w:right w:val="none" w:sz="0" w:space="0" w:color="auto"/>
      </w:divBdr>
    </w:div>
    <w:div w:id="557935354">
      <w:bodyDiv w:val="1"/>
      <w:marLeft w:val="0"/>
      <w:marRight w:val="0"/>
      <w:marTop w:val="0"/>
      <w:marBottom w:val="0"/>
      <w:divBdr>
        <w:top w:val="none" w:sz="0" w:space="0" w:color="auto"/>
        <w:left w:val="none" w:sz="0" w:space="0" w:color="auto"/>
        <w:bottom w:val="none" w:sz="0" w:space="0" w:color="auto"/>
        <w:right w:val="none" w:sz="0" w:space="0" w:color="auto"/>
      </w:divBdr>
      <w:divsChild>
        <w:div w:id="809447391">
          <w:marLeft w:val="0"/>
          <w:marRight w:val="0"/>
          <w:marTop w:val="0"/>
          <w:marBottom w:val="0"/>
          <w:divBdr>
            <w:top w:val="none" w:sz="0" w:space="0" w:color="auto"/>
            <w:left w:val="none" w:sz="0" w:space="0" w:color="auto"/>
            <w:bottom w:val="none" w:sz="0" w:space="0" w:color="auto"/>
            <w:right w:val="none" w:sz="0" w:space="0" w:color="auto"/>
          </w:divBdr>
        </w:div>
        <w:div w:id="138812839">
          <w:marLeft w:val="0"/>
          <w:marRight w:val="0"/>
          <w:marTop w:val="0"/>
          <w:marBottom w:val="0"/>
          <w:divBdr>
            <w:top w:val="none" w:sz="0" w:space="0" w:color="auto"/>
            <w:left w:val="none" w:sz="0" w:space="0" w:color="auto"/>
            <w:bottom w:val="none" w:sz="0" w:space="0" w:color="auto"/>
            <w:right w:val="none" w:sz="0" w:space="0" w:color="auto"/>
          </w:divBdr>
        </w:div>
      </w:divsChild>
    </w:div>
    <w:div w:id="583227819">
      <w:bodyDiv w:val="1"/>
      <w:marLeft w:val="0"/>
      <w:marRight w:val="0"/>
      <w:marTop w:val="0"/>
      <w:marBottom w:val="0"/>
      <w:divBdr>
        <w:top w:val="none" w:sz="0" w:space="0" w:color="auto"/>
        <w:left w:val="none" w:sz="0" w:space="0" w:color="auto"/>
        <w:bottom w:val="none" w:sz="0" w:space="0" w:color="auto"/>
        <w:right w:val="none" w:sz="0" w:space="0" w:color="auto"/>
      </w:divBdr>
    </w:div>
    <w:div w:id="584804292">
      <w:bodyDiv w:val="1"/>
      <w:marLeft w:val="0"/>
      <w:marRight w:val="0"/>
      <w:marTop w:val="0"/>
      <w:marBottom w:val="0"/>
      <w:divBdr>
        <w:top w:val="none" w:sz="0" w:space="0" w:color="auto"/>
        <w:left w:val="none" w:sz="0" w:space="0" w:color="auto"/>
        <w:bottom w:val="none" w:sz="0" w:space="0" w:color="auto"/>
        <w:right w:val="none" w:sz="0" w:space="0" w:color="auto"/>
      </w:divBdr>
      <w:divsChild>
        <w:div w:id="1412770562">
          <w:marLeft w:val="0"/>
          <w:marRight w:val="0"/>
          <w:marTop w:val="0"/>
          <w:marBottom w:val="0"/>
          <w:divBdr>
            <w:top w:val="none" w:sz="0" w:space="0" w:color="auto"/>
            <w:left w:val="none" w:sz="0" w:space="0" w:color="auto"/>
            <w:bottom w:val="none" w:sz="0" w:space="0" w:color="auto"/>
            <w:right w:val="none" w:sz="0" w:space="0" w:color="auto"/>
          </w:divBdr>
        </w:div>
        <w:div w:id="311636810">
          <w:marLeft w:val="0"/>
          <w:marRight w:val="0"/>
          <w:marTop w:val="0"/>
          <w:marBottom w:val="0"/>
          <w:divBdr>
            <w:top w:val="none" w:sz="0" w:space="0" w:color="auto"/>
            <w:left w:val="none" w:sz="0" w:space="0" w:color="auto"/>
            <w:bottom w:val="none" w:sz="0" w:space="0" w:color="auto"/>
            <w:right w:val="none" w:sz="0" w:space="0" w:color="auto"/>
          </w:divBdr>
        </w:div>
      </w:divsChild>
    </w:div>
    <w:div w:id="604389239">
      <w:bodyDiv w:val="1"/>
      <w:marLeft w:val="0"/>
      <w:marRight w:val="0"/>
      <w:marTop w:val="0"/>
      <w:marBottom w:val="0"/>
      <w:divBdr>
        <w:top w:val="none" w:sz="0" w:space="0" w:color="auto"/>
        <w:left w:val="none" w:sz="0" w:space="0" w:color="auto"/>
        <w:bottom w:val="none" w:sz="0" w:space="0" w:color="auto"/>
        <w:right w:val="none" w:sz="0" w:space="0" w:color="auto"/>
      </w:divBdr>
    </w:div>
    <w:div w:id="613363150">
      <w:bodyDiv w:val="1"/>
      <w:marLeft w:val="0"/>
      <w:marRight w:val="0"/>
      <w:marTop w:val="0"/>
      <w:marBottom w:val="0"/>
      <w:divBdr>
        <w:top w:val="none" w:sz="0" w:space="0" w:color="auto"/>
        <w:left w:val="none" w:sz="0" w:space="0" w:color="auto"/>
        <w:bottom w:val="none" w:sz="0" w:space="0" w:color="auto"/>
        <w:right w:val="none" w:sz="0" w:space="0" w:color="auto"/>
      </w:divBdr>
      <w:divsChild>
        <w:div w:id="174544242">
          <w:marLeft w:val="0"/>
          <w:marRight w:val="0"/>
          <w:marTop w:val="0"/>
          <w:marBottom w:val="0"/>
          <w:divBdr>
            <w:top w:val="none" w:sz="0" w:space="0" w:color="auto"/>
            <w:left w:val="none" w:sz="0" w:space="0" w:color="auto"/>
            <w:bottom w:val="none" w:sz="0" w:space="0" w:color="auto"/>
            <w:right w:val="none" w:sz="0" w:space="0" w:color="auto"/>
          </w:divBdr>
        </w:div>
        <w:div w:id="95755547">
          <w:marLeft w:val="0"/>
          <w:marRight w:val="0"/>
          <w:marTop w:val="0"/>
          <w:marBottom w:val="0"/>
          <w:divBdr>
            <w:top w:val="none" w:sz="0" w:space="0" w:color="auto"/>
            <w:left w:val="none" w:sz="0" w:space="0" w:color="auto"/>
            <w:bottom w:val="none" w:sz="0" w:space="0" w:color="auto"/>
            <w:right w:val="none" w:sz="0" w:space="0" w:color="auto"/>
          </w:divBdr>
        </w:div>
      </w:divsChild>
    </w:div>
    <w:div w:id="623652807">
      <w:bodyDiv w:val="1"/>
      <w:marLeft w:val="0"/>
      <w:marRight w:val="0"/>
      <w:marTop w:val="0"/>
      <w:marBottom w:val="0"/>
      <w:divBdr>
        <w:top w:val="none" w:sz="0" w:space="0" w:color="auto"/>
        <w:left w:val="none" w:sz="0" w:space="0" w:color="auto"/>
        <w:bottom w:val="none" w:sz="0" w:space="0" w:color="auto"/>
        <w:right w:val="none" w:sz="0" w:space="0" w:color="auto"/>
      </w:divBdr>
      <w:divsChild>
        <w:div w:id="630477393">
          <w:marLeft w:val="0"/>
          <w:marRight w:val="0"/>
          <w:marTop w:val="0"/>
          <w:marBottom w:val="0"/>
          <w:divBdr>
            <w:top w:val="none" w:sz="0" w:space="0" w:color="auto"/>
            <w:left w:val="none" w:sz="0" w:space="0" w:color="auto"/>
            <w:bottom w:val="none" w:sz="0" w:space="0" w:color="auto"/>
            <w:right w:val="none" w:sz="0" w:space="0" w:color="auto"/>
          </w:divBdr>
        </w:div>
        <w:div w:id="359086198">
          <w:marLeft w:val="0"/>
          <w:marRight w:val="0"/>
          <w:marTop w:val="0"/>
          <w:marBottom w:val="0"/>
          <w:divBdr>
            <w:top w:val="none" w:sz="0" w:space="0" w:color="auto"/>
            <w:left w:val="none" w:sz="0" w:space="0" w:color="auto"/>
            <w:bottom w:val="none" w:sz="0" w:space="0" w:color="auto"/>
            <w:right w:val="none" w:sz="0" w:space="0" w:color="auto"/>
          </w:divBdr>
        </w:div>
      </w:divsChild>
    </w:div>
    <w:div w:id="629626271">
      <w:bodyDiv w:val="1"/>
      <w:marLeft w:val="0"/>
      <w:marRight w:val="0"/>
      <w:marTop w:val="0"/>
      <w:marBottom w:val="0"/>
      <w:divBdr>
        <w:top w:val="none" w:sz="0" w:space="0" w:color="auto"/>
        <w:left w:val="none" w:sz="0" w:space="0" w:color="auto"/>
        <w:bottom w:val="none" w:sz="0" w:space="0" w:color="auto"/>
        <w:right w:val="none" w:sz="0" w:space="0" w:color="auto"/>
      </w:divBdr>
      <w:divsChild>
        <w:div w:id="713509657">
          <w:marLeft w:val="0"/>
          <w:marRight w:val="0"/>
          <w:marTop w:val="0"/>
          <w:marBottom w:val="0"/>
          <w:divBdr>
            <w:top w:val="none" w:sz="0" w:space="0" w:color="auto"/>
            <w:left w:val="none" w:sz="0" w:space="0" w:color="auto"/>
            <w:bottom w:val="none" w:sz="0" w:space="0" w:color="auto"/>
            <w:right w:val="none" w:sz="0" w:space="0" w:color="auto"/>
          </w:divBdr>
        </w:div>
        <w:div w:id="632758979">
          <w:marLeft w:val="0"/>
          <w:marRight w:val="0"/>
          <w:marTop w:val="0"/>
          <w:marBottom w:val="0"/>
          <w:divBdr>
            <w:top w:val="none" w:sz="0" w:space="0" w:color="auto"/>
            <w:left w:val="none" w:sz="0" w:space="0" w:color="auto"/>
            <w:bottom w:val="none" w:sz="0" w:space="0" w:color="auto"/>
            <w:right w:val="none" w:sz="0" w:space="0" w:color="auto"/>
          </w:divBdr>
        </w:div>
      </w:divsChild>
    </w:div>
    <w:div w:id="637957003">
      <w:bodyDiv w:val="1"/>
      <w:marLeft w:val="0"/>
      <w:marRight w:val="0"/>
      <w:marTop w:val="0"/>
      <w:marBottom w:val="0"/>
      <w:divBdr>
        <w:top w:val="none" w:sz="0" w:space="0" w:color="auto"/>
        <w:left w:val="none" w:sz="0" w:space="0" w:color="auto"/>
        <w:bottom w:val="none" w:sz="0" w:space="0" w:color="auto"/>
        <w:right w:val="none" w:sz="0" w:space="0" w:color="auto"/>
      </w:divBdr>
      <w:divsChild>
        <w:div w:id="1140344158">
          <w:marLeft w:val="0"/>
          <w:marRight w:val="0"/>
          <w:marTop w:val="0"/>
          <w:marBottom w:val="0"/>
          <w:divBdr>
            <w:top w:val="none" w:sz="0" w:space="0" w:color="auto"/>
            <w:left w:val="none" w:sz="0" w:space="0" w:color="auto"/>
            <w:bottom w:val="none" w:sz="0" w:space="0" w:color="auto"/>
            <w:right w:val="none" w:sz="0" w:space="0" w:color="auto"/>
          </w:divBdr>
        </w:div>
        <w:div w:id="1240022526">
          <w:marLeft w:val="0"/>
          <w:marRight w:val="0"/>
          <w:marTop w:val="0"/>
          <w:marBottom w:val="0"/>
          <w:divBdr>
            <w:top w:val="none" w:sz="0" w:space="0" w:color="auto"/>
            <w:left w:val="none" w:sz="0" w:space="0" w:color="auto"/>
            <w:bottom w:val="none" w:sz="0" w:space="0" w:color="auto"/>
            <w:right w:val="none" w:sz="0" w:space="0" w:color="auto"/>
          </w:divBdr>
        </w:div>
        <w:div w:id="1617523352">
          <w:marLeft w:val="0"/>
          <w:marRight w:val="0"/>
          <w:marTop w:val="0"/>
          <w:marBottom w:val="0"/>
          <w:divBdr>
            <w:top w:val="none" w:sz="0" w:space="0" w:color="auto"/>
            <w:left w:val="none" w:sz="0" w:space="0" w:color="auto"/>
            <w:bottom w:val="none" w:sz="0" w:space="0" w:color="auto"/>
            <w:right w:val="none" w:sz="0" w:space="0" w:color="auto"/>
          </w:divBdr>
        </w:div>
        <w:div w:id="1656641771">
          <w:marLeft w:val="0"/>
          <w:marRight w:val="0"/>
          <w:marTop w:val="0"/>
          <w:marBottom w:val="0"/>
          <w:divBdr>
            <w:top w:val="none" w:sz="0" w:space="0" w:color="auto"/>
            <w:left w:val="none" w:sz="0" w:space="0" w:color="auto"/>
            <w:bottom w:val="none" w:sz="0" w:space="0" w:color="auto"/>
            <w:right w:val="none" w:sz="0" w:space="0" w:color="auto"/>
          </w:divBdr>
        </w:div>
        <w:div w:id="316305978">
          <w:marLeft w:val="0"/>
          <w:marRight w:val="0"/>
          <w:marTop w:val="0"/>
          <w:marBottom w:val="0"/>
          <w:divBdr>
            <w:top w:val="none" w:sz="0" w:space="0" w:color="auto"/>
            <w:left w:val="none" w:sz="0" w:space="0" w:color="auto"/>
            <w:bottom w:val="none" w:sz="0" w:space="0" w:color="auto"/>
            <w:right w:val="none" w:sz="0" w:space="0" w:color="auto"/>
          </w:divBdr>
          <w:divsChild>
            <w:div w:id="1278216350">
              <w:marLeft w:val="0"/>
              <w:marRight w:val="0"/>
              <w:marTop w:val="0"/>
              <w:marBottom w:val="0"/>
              <w:divBdr>
                <w:top w:val="none" w:sz="0" w:space="0" w:color="auto"/>
                <w:left w:val="none" w:sz="0" w:space="0" w:color="auto"/>
                <w:bottom w:val="none" w:sz="0" w:space="0" w:color="auto"/>
                <w:right w:val="none" w:sz="0" w:space="0" w:color="auto"/>
              </w:divBdr>
              <w:divsChild>
                <w:div w:id="1673142750">
                  <w:marLeft w:val="0"/>
                  <w:marRight w:val="0"/>
                  <w:marTop w:val="0"/>
                  <w:marBottom w:val="0"/>
                  <w:divBdr>
                    <w:top w:val="none" w:sz="0" w:space="0" w:color="auto"/>
                    <w:left w:val="none" w:sz="0" w:space="0" w:color="auto"/>
                    <w:bottom w:val="none" w:sz="0" w:space="0" w:color="auto"/>
                    <w:right w:val="none" w:sz="0" w:space="0" w:color="auto"/>
                  </w:divBdr>
                </w:div>
              </w:divsChild>
            </w:div>
            <w:div w:id="69993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940243">
      <w:bodyDiv w:val="1"/>
      <w:marLeft w:val="0"/>
      <w:marRight w:val="0"/>
      <w:marTop w:val="0"/>
      <w:marBottom w:val="0"/>
      <w:divBdr>
        <w:top w:val="none" w:sz="0" w:space="0" w:color="auto"/>
        <w:left w:val="none" w:sz="0" w:space="0" w:color="auto"/>
        <w:bottom w:val="none" w:sz="0" w:space="0" w:color="auto"/>
        <w:right w:val="none" w:sz="0" w:space="0" w:color="auto"/>
      </w:divBdr>
    </w:div>
    <w:div w:id="693917638">
      <w:bodyDiv w:val="1"/>
      <w:marLeft w:val="0"/>
      <w:marRight w:val="0"/>
      <w:marTop w:val="0"/>
      <w:marBottom w:val="0"/>
      <w:divBdr>
        <w:top w:val="none" w:sz="0" w:space="0" w:color="auto"/>
        <w:left w:val="none" w:sz="0" w:space="0" w:color="auto"/>
        <w:bottom w:val="none" w:sz="0" w:space="0" w:color="auto"/>
        <w:right w:val="none" w:sz="0" w:space="0" w:color="auto"/>
      </w:divBdr>
      <w:divsChild>
        <w:div w:id="1862356168">
          <w:marLeft w:val="0"/>
          <w:marRight w:val="0"/>
          <w:marTop w:val="0"/>
          <w:marBottom w:val="0"/>
          <w:divBdr>
            <w:top w:val="none" w:sz="0" w:space="0" w:color="auto"/>
            <w:left w:val="none" w:sz="0" w:space="0" w:color="auto"/>
            <w:bottom w:val="none" w:sz="0" w:space="0" w:color="auto"/>
            <w:right w:val="none" w:sz="0" w:space="0" w:color="auto"/>
          </w:divBdr>
        </w:div>
        <w:div w:id="702903113">
          <w:marLeft w:val="0"/>
          <w:marRight w:val="0"/>
          <w:marTop w:val="0"/>
          <w:marBottom w:val="0"/>
          <w:divBdr>
            <w:top w:val="none" w:sz="0" w:space="0" w:color="auto"/>
            <w:left w:val="none" w:sz="0" w:space="0" w:color="auto"/>
            <w:bottom w:val="none" w:sz="0" w:space="0" w:color="auto"/>
            <w:right w:val="none" w:sz="0" w:space="0" w:color="auto"/>
          </w:divBdr>
        </w:div>
        <w:div w:id="1618372070">
          <w:marLeft w:val="0"/>
          <w:marRight w:val="0"/>
          <w:marTop w:val="0"/>
          <w:marBottom w:val="0"/>
          <w:divBdr>
            <w:top w:val="none" w:sz="0" w:space="0" w:color="auto"/>
            <w:left w:val="none" w:sz="0" w:space="0" w:color="auto"/>
            <w:bottom w:val="none" w:sz="0" w:space="0" w:color="auto"/>
            <w:right w:val="none" w:sz="0" w:space="0" w:color="auto"/>
          </w:divBdr>
        </w:div>
        <w:div w:id="1150442659">
          <w:marLeft w:val="0"/>
          <w:marRight w:val="0"/>
          <w:marTop w:val="0"/>
          <w:marBottom w:val="0"/>
          <w:divBdr>
            <w:top w:val="none" w:sz="0" w:space="0" w:color="auto"/>
            <w:left w:val="none" w:sz="0" w:space="0" w:color="auto"/>
            <w:bottom w:val="none" w:sz="0" w:space="0" w:color="auto"/>
            <w:right w:val="none" w:sz="0" w:space="0" w:color="auto"/>
          </w:divBdr>
        </w:div>
        <w:div w:id="1373530354">
          <w:marLeft w:val="0"/>
          <w:marRight w:val="0"/>
          <w:marTop w:val="0"/>
          <w:marBottom w:val="0"/>
          <w:divBdr>
            <w:top w:val="none" w:sz="0" w:space="0" w:color="auto"/>
            <w:left w:val="none" w:sz="0" w:space="0" w:color="auto"/>
            <w:bottom w:val="none" w:sz="0" w:space="0" w:color="auto"/>
            <w:right w:val="none" w:sz="0" w:space="0" w:color="auto"/>
          </w:divBdr>
          <w:divsChild>
            <w:div w:id="1667442219">
              <w:marLeft w:val="0"/>
              <w:marRight w:val="0"/>
              <w:marTop w:val="0"/>
              <w:marBottom w:val="0"/>
              <w:divBdr>
                <w:top w:val="none" w:sz="0" w:space="0" w:color="auto"/>
                <w:left w:val="none" w:sz="0" w:space="0" w:color="auto"/>
                <w:bottom w:val="none" w:sz="0" w:space="0" w:color="auto"/>
                <w:right w:val="none" w:sz="0" w:space="0" w:color="auto"/>
              </w:divBdr>
              <w:divsChild>
                <w:div w:id="2055344579">
                  <w:marLeft w:val="0"/>
                  <w:marRight w:val="0"/>
                  <w:marTop w:val="0"/>
                  <w:marBottom w:val="0"/>
                  <w:divBdr>
                    <w:top w:val="none" w:sz="0" w:space="0" w:color="auto"/>
                    <w:left w:val="none" w:sz="0" w:space="0" w:color="auto"/>
                    <w:bottom w:val="none" w:sz="0" w:space="0" w:color="auto"/>
                    <w:right w:val="none" w:sz="0" w:space="0" w:color="auto"/>
                  </w:divBdr>
                </w:div>
              </w:divsChild>
            </w:div>
            <w:div w:id="120536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652689">
      <w:bodyDiv w:val="1"/>
      <w:marLeft w:val="0"/>
      <w:marRight w:val="0"/>
      <w:marTop w:val="0"/>
      <w:marBottom w:val="0"/>
      <w:divBdr>
        <w:top w:val="none" w:sz="0" w:space="0" w:color="auto"/>
        <w:left w:val="none" w:sz="0" w:space="0" w:color="auto"/>
        <w:bottom w:val="none" w:sz="0" w:space="0" w:color="auto"/>
        <w:right w:val="none" w:sz="0" w:space="0" w:color="auto"/>
      </w:divBdr>
      <w:divsChild>
        <w:div w:id="1618172579">
          <w:marLeft w:val="0"/>
          <w:marRight w:val="0"/>
          <w:marTop w:val="0"/>
          <w:marBottom w:val="0"/>
          <w:divBdr>
            <w:top w:val="none" w:sz="0" w:space="0" w:color="auto"/>
            <w:left w:val="none" w:sz="0" w:space="0" w:color="auto"/>
            <w:bottom w:val="none" w:sz="0" w:space="0" w:color="auto"/>
            <w:right w:val="none" w:sz="0" w:space="0" w:color="auto"/>
          </w:divBdr>
        </w:div>
        <w:div w:id="1432503876">
          <w:marLeft w:val="0"/>
          <w:marRight w:val="0"/>
          <w:marTop w:val="0"/>
          <w:marBottom w:val="0"/>
          <w:divBdr>
            <w:top w:val="none" w:sz="0" w:space="0" w:color="auto"/>
            <w:left w:val="none" w:sz="0" w:space="0" w:color="auto"/>
            <w:bottom w:val="none" w:sz="0" w:space="0" w:color="auto"/>
            <w:right w:val="none" w:sz="0" w:space="0" w:color="auto"/>
          </w:divBdr>
        </w:div>
      </w:divsChild>
    </w:div>
    <w:div w:id="814641900">
      <w:bodyDiv w:val="1"/>
      <w:marLeft w:val="0"/>
      <w:marRight w:val="0"/>
      <w:marTop w:val="0"/>
      <w:marBottom w:val="0"/>
      <w:divBdr>
        <w:top w:val="none" w:sz="0" w:space="0" w:color="auto"/>
        <w:left w:val="none" w:sz="0" w:space="0" w:color="auto"/>
        <w:bottom w:val="none" w:sz="0" w:space="0" w:color="auto"/>
        <w:right w:val="none" w:sz="0" w:space="0" w:color="auto"/>
      </w:divBdr>
      <w:divsChild>
        <w:div w:id="813563912">
          <w:marLeft w:val="0"/>
          <w:marRight w:val="0"/>
          <w:marTop w:val="0"/>
          <w:marBottom w:val="0"/>
          <w:divBdr>
            <w:top w:val="none" w:sz="0" w:space="0" w:color="auto"/>
            <w:left w:val="none" w:sz="0" w:space="0" w:color="auto"/>
            <w:bottom w:val="none" w:sz="0" w:space="0" w:color="auto"/>
            <w:right w:val="none" w:sz="0" w:space="0" w:color="auto"/>
          </w:divBdr>
        </w:div>
      </w:divsChild>
    </w:div>
    <w:div w:id="890843528">
      <w:bodyDiv w:val="1"/>
      <w:marLeft w:val="0"/>
      <w:marRight w:val="0"/>
      <w:marTop w:val="0"/>
      <w:marBottom w:val="0"/>
      <w:divBdr>
        <w:top w:val="none" w:sz="0" w:space="0" w:color="auto"/>
        <w:left w:val="none" w:sz="0" w:space="0" w:color="auto"/>
        <w:bottom w:val="none" w:sz="0" w:space="0" w:color="auto"/>
        <w:right w:val="none" w:sz="0" w:space="0" w:color="auto"/>
      </w:divBdr>
      <w:divsChild>
        <w:div w:id="558398237">
          <w:marLeft w:val="0"/>
          <w:marRight w:val="0"/>
          <w:marTop w:val="0"/>
          <w:marBottom w:val="0"/>
          <w:divBdr>
            <w:top w:val="none" w:sz="0" w:space="0" w:color="auto"/>
            <w:left w:val="none" w:sz="0" w:space="0" w:color="auto"/>
            <w:bottom w:val="none" w:sz="0" w:space="0" w:color="auto"/>
            <w:right w:val="none" w:sz="0" w:space="0" w:color="auto"/>
          </w:divBdr>
          <w:divsChild>
            <w:div w:id="1243489640">
              <w:marLeft w:val="0"/>
              <w:marRight w:val="0"/>
              <w:marTop w:val="0"/>
              <w:marBottom w:val="0"/>
              <w:divBdr>
                <w:top w:val="none" w:sz="0" w:space="0" w:color="auto"/>
                <w:left w:val="none" w:sz="0" w:space="0" w:color="auto"/>
                <w:bottom w:val="none" w:sz="0" w:space="0" w:color="auto"/>
                <w:right w:val="none" w:sz="0" w:space="0" w:color="auto"/>
              </w:divBdr>
              <w:divsChild>
                <w:div w:id="153414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125478">
      <w:bodyDiv w:val="1"/>
      <w:marLeft w:val="0"/>
      <w:marRight w:val="0"/>
      <w:marTop w:val="0"/>
      <w:marBottom w:val="0"/>
      <w:divBdr>
        <w:top w:val="none" w:sz="0" w:space="0" w:color="auto"/>
        <w:left w:val="none" w:sz="0" w:space="0" w:color="auto"/>
        <w:bottom w:val="none" w:sz="0" w:space="0" w:color="auto"/>
        <w:right w:val="none" w:sz="0" w:space="0" w:color="auto"/>
      </w:divBdr>
      <w:divsChild>
        <w:div w:id="824055606">
          <w:marLeft w:val="0"/>
          <w:marRight w:val="0"/>
          <w:marTop w:val="0"/>
          <w:marBottom w:val="0"/>
          <w:divBdr>
            <w:top w:val="none" w:sz="0" w:space="0" w:color="auto"/>
            <w:left w:val="none" w:sz="0" w:space="0" w:color="auto"/>
            <w:bottom w:val="none" w:sz="0" w:space="0" w:color="auto"/>
            <w:right w:val="none" w:sz="0" w:space="0" w:color="auto"/>
          </w:divBdr>
        </w:div>
        <w:div w:id="1903369176">
          <w:marLeft w:val="0"/>
          <w:marRight w:val="0"/>
          <w:marTop w:val="0"/>
          <w:marBottom w:val="0"/>
          <w:divBdr>
            <w:top w:val="none" w:sz="0" w:space="0" w:color="auto"/>
            <w:left w:val="none" w:sz="0" w:space="0" w:color="auto"/>
            <w:bottom w:val="none" w:sz="0" w:space="0" w:color="auto"/>
            <w:right w:val="none" w:sz="0" w:space="0" w:color="auto"/>
          </w:divBdr>
        </w:div>
      </w:divsChild>
    </w:div>
    <w:div w:id="957445685">
      <w:bodyDiv w:val="1"/>
      <w:marLeft w:val="0"/>
      <w:marRight w:val="0"/>
      <w:marTop w:val="0"/>
      <w:marBottom w:val="0"/>
      <w:divBdr>
        <w:top w:val="none" w:sz="0" w:space="0" w:color="auto"/>
        <w:left w:val="none" w:sz="0" w:space="0" w:color="auto"/>
        <w:bottom w:val="none" w:sz="0" w:space="0" w:color="auto"/>
        <w:right w:val="none" w:sz="0" w:space="0" w:color="auto"/>
      </w:divBdr>
      <w:divsChild>
        <w:div w:id="731193615">
          <w:marLeft w:val="0"/>
          <w:marRight w:val="0"/>
          <w:marTop w:val="0"/>
          <w:marBottom w:val="0"/>
          <w:divBdr>
            <w:top w:val="none" w:sz="0" w:space="0" w:color="auto"/>
            <w:left w:val="none" w:sz="0" w:space="0" w:color="auto"/>
            <w:bottom w:val="none" w:sz="0" w:space="0" w:color="auto"/>
            <w:right w:val="none" w:sz="0" w:space="0" w:color="auto"/>
          </w:divBdr>
        </w:div>
        <w:div w:id="1256981886">
          <w:marLeft w:val="0"/>
          <w:marRight w:val="0"/>
          <w:marTop w:val="0"/>
          <w:marBottom w:val="0"/>
          <w:divBdr>
            <w:top w:val="none" w:sz="0" w:space="0" w:color="auto"/>
            <w:left w:val="none" w:sz="0" w:space="0" w:color="auto"/>
            <w:bottom w:val="none" w:sz="0" w:space="0" w:color="auto"/>
            <w:right w:val="none" w:sz="0" w:space="0" w:color="auto"/>
          </w:divBdr>
        </w:div>
      </w:divsChild>
    </w:div>
    <w:div w:id="958028801">
      <w:bodyDiv w:val="1"/>
      <w:marLeft w:val="0"/>
      <w:marRight w:val="0"/>
      <w:marTop w:val="0"/>
      <w:marBottom w:val="0"/>
      <w:divBdr>
        <w:top w:val="none" w:sz="0" w:space="0" w:color="auto"/>
        <w:left w:val="none" w:sz="0" w:space="0" w:color="auto"/>
        <w:bottom w:val="none" w:sz="0" w:space="0" w:color="auto"/>
        <w:right w:val="none" w:sz="0" w:space="0" w:color="auto"/>
      </w:divBdr>
      <w:divsChild>
        <w:div w:id="1537697788">
          <w:marLeft w:val="0"/>
          <w:marRight w:val="0"/>
          <w:marTop w:val="0"/>
          <w:marBottom w:val="0"/>
          <w:divBdr>
            <w:top w:val="none" w:sz="0" w:space="0" w:color="auto"/>
            <w:left w:val="none" w:sz="0" w:space="0" w:color="auto"/>
            <w:bottom w:val="none" w:sz="0" w:space="0" w:color="auto"/>
            <w:right w:val="none" w:sz="0" w:space="0" w:color="auto"/>
          </w:divBdr>
        </w:div>
        <w:div w:id="1633514599">
          <w:marLeft w:val="0"/>
          <w:marRight w:val="0"/>
          <w:marTop w:val="0"/>
          <w:marBottom w:val="0"/>
          <w:divBdr>
            <w:top w:val="none" w:sz="0" w:space="0" w:color="auto"/>
            <w:left w:val="none" w:sz="0" w:space="0" w:color="auto"/>
            <w:bottom w:val="none" w:sz="0" w:space="0" w:color="auto"/>
            <w:right w:val="none" w:sz="0" w:space="0" w:color="auto"/>
          </w:divBdr>
        </w:div>
      </w:divsChild>
    </w:div>
    <w:div w:id="1037850294">
      <w:bodyDiv w:val="1"/>
      <w:marLeft w:val="0"/>
      <w:marRight w:val="0"/>
      <w:marTop w:val="0"/>
      <w:marBottom w:val="0"/>
      <w:divBdr>
        <w:top w:val="none" w:sz="0" w:space="0" w:color="auto"/>
        <w:left w:val="none" w:sz="0" w:space="0" w:color="auto"/>
        <w:bottom w:val="none" w:sz="0" w:space="0" w:color="auto"/>
        <w:right w:val="none" w:sz="0" w:space="0" w:color="auto"/>
      </w:divBdr>
      <w:divsChild>
        <w:div w:id="1520965241">
          <w:marLeft w:val="0"/>
          <w:marRight w:val="0"/>
          <w:marTop w:val="0"/>
          <w:marBottom w:val="0"/>
          <w:divBdr>
            <w:top w:val="none" w:sz="0" w:space="0" w:color="auto"/>
            <w:left w:val="none" w:sz="0" w:space="0" w:color="auto"/>
            <w:bottom w:val="none" w:sz="0" w:space="0" w:color="auto"/>
            <w:right w:val="none" w:sz="0" w:space="0" w:color="auto"/>
          </w:divBdr>
        </w:div>
        <w:div w:id="807281809">
          <w:marLeft w:val="0"/>
          <w:marRight w:val="0"/>
          <w:marTop w:val="0"/>
          <w:marBottom w:val="0"/>
          <w:divBdr>
            <w:top w:val="none" w:sz="0" w:space="0" w:color="auto"/>
            <w:left w:val="none" w:sz="0" w:space="0" w:color="auto"/>
            <w:bottom w:val="none" w:sz="0" w:space="0" w:color="auto"/>
            <w:right w:val="none" w:sz="0" w:space="0" w:color="auto"/>
          </w:divBdr>
        </w:div>
        <w:div w:id="1606647143">
          <w:marLeft w:val="0"/>
          <w:marRight w:val="0"/>
          <w:marTop w:val="0"/>
          <w:marBottom w:val="0"/>
          <w:divBdr>
            <w:top w:val="none" w:sz="0" w:space="0" w:color="auto"/>
            <w:left w:val="none" w:sz="0" w:space="0" w:color="auto"/>
            <w:bottom w:val="none" w:sz="0" w:space="0" w:color="auto"/>
            <w:right w:val="none" w:sz="0" w:space="0" w:color="auto"/>
          </w:divBdr>
        </w:div>
        <w:div w:id="365184439">
          <w:marLeft w:val="0"/>
          <w:marRight w:val="0"/>
          <w:marTop w:val="0"/>
          <w:marBottom w:val="0"/>
          <w:divBdr>
            <w:top w:val="none" w:sz="0" w:space="0" w:color="auto"/>
            <w:left w:val="none" w:sz="0" w:space="0" w:color="auto"/>
            <w:bottom w:val="none" w:sz="0" w:space="0" w:color="auto"/>
            <w:right w:val="none" w:sz="0" w:space="0" w:color="auto"/>
          </w:divBdr>
        </w:div>
        <w:div w:id="1008751868">
          <w:marLeft w:val="0"/>
          <w:marRight w:val="0"/>
          <w:marTop w:val="0"/>
          <w:marBottom w:val="0"/>
          <w:divBdr>
            <w:top w:val="none" w:sz="0" w:space="0" w:color="auto"/>
            <w:left w:val="none" w:sz="0" w:space="0" w:color="auto"/>
            <w:bottom w:val="none" w:sz="0" w:space="0" w:color="auto"/>
            <w:right w:val="none" w:sz="0" w:space="0" w:color="auto"/>
          </w:divBdr>
          <w:divsChild>
            <w:div w:id="445545749">
              <w:marLeft w:val="0"/>
              <w:marRight w:val="0"/>
              <w:marTop w:val="0"/>
              <w:marBottom w:val="0"/>
              <w:divBdr>
                <w:top w:val="none" w:sz="0" w:space="0" w:color="auto"/>
                <w:left w:val="none" w:sz="0" w:space="0" w:color="auto"/>
                <w:bottom w:val="none" w:sz="0" w:space="0" w:color="auto"/>
                <w:right w:val="none" w:sz="0" w:space="0" w:color="auto"/>
              </w:divBdr>
              <w:divsChild>
                <w:div w:id="549194450">
                  <w:marLeft w:val="0"/>
                  <w:marRight w:val="0"/>
                  <w:marTop w:val="0"/>
                  <w:marBottom w:val="0"/>
                  <w:divBdr>
                    <w:top w:val="none" w:sz="0" w:space="0" w:color="auto"/>
                    <w:left w:val="none" w:sz="0" w:space="0" w:color="auto"/>
                    <w:bottom w:val="none" w:sz="0" w:space="0" w:color="auto"/>
                    <w:right w:val="none" w:sz="0" w:space="0" w:color="auto"/>
                  </w:divBdr>
                </w:div>
              </w:divsChild>
            </w:div>
            <w:div w:id="106476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520">
      <w:bodyDiv w:val="1"/>
      <w:marLeft w:val="0"/>
      <w:marRight w:val="0"/>
      <w:marTop w:val="0"/>
      <w:marBottom w:val="0"/>
      <w:divBdr>
        <w:top w:val="none" w:sz="0" w:space="0" w:color="auto"/>
        <w:left w:val="none" w:sz="0" w:space="0" w:color="auto"/>
        <w:bottom w:val="none" w:sz="0" w:space="0" w:color="auto"/>
        <w:right w:val="none" w:sz="0" w:space="0" w:color="auto"/>
      </w:divBdr>
      <w:divsChild>
        <w:div w:id="1784762404">
          <w:marLeft w:val="0"/>
          <w:marRight w:val="0"/>
          <w:marTop w:val="0"/>
          <w:marBottom w:val="0"/>
          <w:divBdr>
            <w:top w:val="none" w:sz="0" w:space="0" w:color="auto"/>
            <w:left w:val="none" w:sz="0" w:space="0" w:color="auto"/>
            <w:bottom w:val="none" w:sz="0" w:space="0" w:color="auto"/>
            <w:right w:val="none" w:sz="0" w:space="0" w:color="auto"/>
          </w:divBdr>
        </w:div>
        <w:div w:id="562179127">
          <w:marLeft w:val="0"/>
          <w:marRight w:val="0"/>
          <w:marTop w:val="0"/>
          <w:marBottom w:val="0"/>
          <w:divBdr>
            <w:top w:val="none" w:sz="0" w:space="0" w:color="auto"/>
            <w:left w:val="none" w:sz="0" w:space="0" w:color="auto"/>
            <w:bottom w:val="none" w:sz="0" w:space="0" w:color="auto"/>
            <w:right w:val="none" w:sz="0" w:space="0" w:color="auto"/>
          </w:divBdr>
        </w:div>
      </w:divsChild>
    </w:div>
    <w:div w:id="1053042956">
      <w:bodyDiv w:val="1"/>
      <w:marLeft w:val="0"/>
      <w:marRight w:val="0"/>
      <w:marTop w:val="0"/>
      <w:marBottom w:val="0"/>
      <w:divBdr>
        <w:top w:val="none" w:sz="0" w:space="0" w:color="auto"/>
        <w:left w:val="none" w:sz="0" w:space="0" w:color="auto"/>
        <w:bottom w:val="none" w:sz="0" w:space="0" w:color="auto"/>
        <w:right w:val="none" w:sz="0" w:space="0" w:color="auto"/>
      </w:divBdr>
      <w:divsChild>
        <w:div w:id="1131902989">
          <w:marLeft w:val="0"/>
          <w:marRight w:val="0"/>
          <w:marTop w:val="0"/>
          <w:marBottom w:val="0"/>
          <w:divBdr>
            <w:top w:val="none" w:sz="0" w:space="0" w:color="auto"/>
            <w:left w:val="none" w:sz="0" w:space="0" w:color="auto"/>
            <w:bottom w:val="none" w:sz="0" w:space="0" w:color="auto"/>
            <w:right w:val="none" w:sz="0" w:space="0" w:color="auto"/>
          </w:divBdr>
        </w:div>
        <w:div w:id="1006397979">
          <w:marLeft w:val="0"/>
          <w:marRight w:val="0"/>
          <w:marTop w:val="0"/>
          <w:marBottom w:val="0"/>
          <w:divBdr>
            <w:top w:val="none" w:sz="0" w:space="0" w:color="auto"/>
            <w:left w:val="none" w:sz="0" w:space="0" w:color="auto"/>
            <w:bottom w:val="none" w:sz="0" w:space="0" w:color="auto"/>
            <w:right w:val="none" w:sz="0" w:space="0" w:color="auto"/>
          </w:divBdr>
        </w:div>
      </w:divsChild>
    </w:div>
    <w:div w:id="1056586883">
      <w:bodyDiv w:val="1"/>
      <w:marLeft w:val="0"/>
      <w:marRight w:val="0"/>
      <w:marTop w:val="0"/>
      <w:marBottom w:val="0"/>
      <w:divBdr>
        <w:top w:val="none" w:sz="0" w:space="0" w:color="auto"/>
        <w:left w:val="none" w:sz="0" w:space="0" w:color="auto"/>
        <w:bottom w:val="none" w:sz="0" w:space="0" w:color="auto"/>
        <w:right w:val="none" w:sz="0" w:space="0" w:color="auto"/>
      </w:divBdr>
      <w:divsChild>
        <w:div w:id="702638156">
          <w:marLeft w:val="0"/>
          <w:marRight w:val="0"/>
          <w:marTop w:val="0"/>
          <w:marBottom w:val="0"/>
          <w:divBdr>
            <w:top w:val="none" w:sz="0" w:space="0" w:color="auto"/>
            <w:left w:val="none" w:sz="0" w:space="0" w:color="auto"/>
            <w:bottom w:val="none" w:sz="0" w:space="0" w:color="auto"/>
            <w:right w:val="none" w:sz="0" w:space="0" w:color="auto"/>
          </w:divBdr>
        </w:div>
        <w:div w:id="1528370579">
          <w:marLeft w:val="0"/>
          <w:marRight w:val="0"/>
          <w:marTop w:val="0"/>
          <w:marBottom w:val="0"/>
          <w:divBdr>
            <w:top w:val="none" w:sz="0" w:space="0" w:color="auto"/>
            <w:left w:val="none" w:sz="0" w:space="0" w:color="auto"/>
            <w:bottom w:val="none" w:sz="0" w:space="0" w:color="auto"/>
            <w:right w:val="none" w:sz="0" w:space="0" w:color="auto"/>
          </w:divBdr>
        </w:div>
        <w:div w:id="620651554">
          <w:marLeft w:val="0"/>
          <w:marRight w:val="0"/>
          <w:marTop w:val="0"/>
          <w:marBottom w:val="0"/>
          <w:divBdr>
            <w:top w:val="none" w:sz="0" w:space="0" w:color="auto"/>
            <w:left w:val="none" w:sz="0" w:space="0" w:color="auto"/>
            <w:bottom w:val="none" w:sz="0" w:space="0" w:color="auto"/>
            <w:right w:val="none" w:sz="0" w:space="0" w:color="auto"/>
          </w:divBdr>
        </w:div>
        <w:div w:id="135924510">
          <w:marLeft w:val="0"/>
          <w:marRight w:val="0"/>
          <w:marTop w:val="0"/>
          <w:marBottom w:val="0"/>
          <w:divBdr>
            <w:top w:val="none" w:sz="0" w:space="0" w:color="auto"/>
            <w:left w:val="none" w:sz="0" w:space="0" w:color="auto"/>
            <w:bottom w:val="none" w:sz="0" w:space="0" w:color="auto"/>
            <w:right w:val="none" w:sz="0" w:space="0" w:color="auto"/>
          </w:divBdr>
        </w:div>
        <w:div w:id="1105074711">
          <w:marLeft w:val="0"/>
          <w:marRight w:val="0"/>
          <w:marTop w:val="0"/>
          <w:marBottom w:val="0"/>
          <w:divBdr>
            <w:top w:val="none" w:sz="0" w:space="0" w:color="auto"/>
            <w:left w:val="none" w:sz="0" w:space="0" w:color="auto"/>
            <w:bottom w:val="none" w:sz="0" w:space="0" w:color="auto"/>
            <w:right w:val="none" w:sz="0" w:space="0" w:color="auto"/>
          </w:divBdr>
          <w:divsChild>
            <w:div w:id="107555615">
              <w:marLeft w:val="0"/>
              <w:marRight w:val="0"/>
              <w:marTop w:val="0"/>
              <w:marBottom w:val="0"/>
              <w:divBdr>
                <w:top w:val="none" w:sz="0" w:space="0" w:color="auto"/>
                <w:left w:val="none" w:sz="0" w:space="0" w:color="auto"/>
                <w:bottom w:val="none" w:sz="0" w:space="0" w:color="auto"/>
                <w:right w:val="none" w:sz="0" w:space="0" w:color="auto"/>
              </w:divBdr>
              <w:divsChild>
                <w:div w:id="162479418">
                  <w:marLeft w:val="0"/>
                  <w:marRight w:val="0"/>
                  <w:marTop w:val="0"/>
                  <w:marBottom w:val="0"/>
                  <w:divBdr>
                    <w:top w:val="none" w:sz="0" w:space="0" w:color="auto"/>
                    <w:left w:val="none" w:sz="0" w:space="0" w:color="auto"/>
                    <w:bottom w:val="none" w:sz="0" w:space="0" w:color="auto"/>
                    <w:right w:val="none" w:sz="0" w:space="0" w:color="auto"/>
                  </w:divBdr>
                </w:div>
              </w:divsChild>
            </w:div>
            <w:div w:id="137461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00552">
      <w:bodyDiv w:val="1"/>
      <w:marLeft w:val="0"/>
      <w:marRight w:val="0"/>
      <w:marTop w:val="0"/>
      <w:marBottom w:val="0"/>
      <w:divBdr>
        <w:top w:val="none" w:sz="0" w:space="0" w:color="auto"/>
        <w:left w:val="none" w:sz="0" w:space="0" w:color="auto"/>
        <w:bottom w:val="none" w:sz="0" w:space="0" w:color="auto"/>
        <w:right w:val="none" w:sz="0" w:space="0" w:color="auto"/>
      </w:divBdr>
    </w:div>
    <w:div w:id="1103039424">
      <w:bodyDiv w:val="1"/>
      <w:marLeft w:val="0"/>
      <w:marRight w:val="0"/>
      <w:marTop w:val="0"/>
      <w:marBottom w:val="0"/>
      <w:divBdr>
        <w:top w:val="none" w:sz="0" w:space="0" w:color="auto"/>
        <w:left w:val="none" w:sz="0" w:space="0" w:color="auto"/>
        <w:bottom w:val="none" w:sz="0" w:space="0" w:color="auto"/>
        <w:right w:val="none" w:sz="0" w:space="0" w:color="auto"/>
      </w:divBdr>
      <w:divsChild>
        <w:div w:id="1591311874">
          <w:marLeft w:val="0"/>
          <w:marRight w:val="0"/>
          <w:marTop w:val="0"/>
          <w:marBottom w:val="0"/>
          <w:divBdr>
            <w:top w:val="none" w:sz="0" w:space="0" w:color="auto"/>
            <w:left w:val="none" w:sz="0" w:space="0" w:color="auto"/>
            <w:bottom w:val="none" w:sz="0" w:space="0" w:color="auto"/>
            <w:right w:val="none" w:sz="0" w:space="0" w:color="auto"/>
          </w:divBdr>
        </w:div>
      </w:divsChild>
    </w:div>
    <w:div w:id="1179850080">
      <w:bodyDiv w:val="1"/>
      <w:marLeft w:val="0"/>
      <w:marRight w:val="0"/>
      <w:marTop w:val="0"/>
      <w:marBottom w:val="0"/>
      <w:divBdr>
        <w:top w:val="none" w:sz="0" w:space="0" w:color="auto"/>
        <w:left w:val="none" w:sz="0" w:space="0" w:color="auto"/>
        <w:bottom w:val="none" w:sz="0" w:space="0" w:color="auto"/>
        <w:right w:val="none" w:sz="0" w:space="0" w:color="auto"/>
      </w:divBdr>
      <w:divsChild>
        <w:div w:id="1283342031">
          <w:marLeft w:val="0"/>
          <w:marRight w:val="0"/>
          <w:marTop w:val="0"/>
          <w:marBottom w:val="0"/>
          <w:divBdr>
            <w:top w:val="none" w:sz="0" w:space="0" w:color="auto"/>
            <w:left w:val="none" w:sz="0" w:space="0" w:color="auto"/>
            <w:bottom w:val="none" w:sz="0" w:space="0" w:color="auto"/>
            <w:right w:val="none" w:sz="0" w:space="0" w:color="auto"/>
          </w:divBdr>
        </w:div>
        <w:div w:id="491945618">
          <w:marLeft w:val="0"/>
          <w:marRight w:val="0"/>
          <w:marTop w:val="0"/>
          <w:marBottom w:val="0"/>
          <w:divBdr>
            <w:top w:val="none" w:sz="0" w:space="0" w:color="auto"/>
            <w:left w:val="none" w:sz="0" w:space="0" w:color="auto"/>
            <w:bottom w:val="none" w:sz="0" w:space="0" w:color="auto"/>
            <w:right w:val="none" w:sz="0" w:space="0" w:color="auto"/>
          </w:divBdr>
        </w:div>
      </w:divsChild>
    </w:div>
    <w:div w:id="1203204579">
      <w:bodyDiv w:val="1"/>
      <w:marLeft w:val="0"/>
      <w:marRight w:val="0"/>
      <w:marTop w:val="0"/>
      <w:marBottom w:val="0"/>
      <w:divBdr>
        <w:top w:val="none" w:sz="0" w:space="0" w:color="auto"/>
        <w:left w:val="none" w:sz="0" w:space="0" w:color="auto"/>
        <w:bottom w:val="none" w:sz="0" w:space="0" w:color="auto"/>
        <w:right w:val="none" w:sz="0" w:space="0" w:color="auto"/>
      </w:divBdr>
      <w:divsChild>
        <w:div w:id="1181747876">
          <w:marLeft w:val="0"/>
          <w:marRight w:val="0"/>
          <w:marTop w:val="0"/>
          <w:marBottom w:val="0"/>
          <w:divBdr>
            <w:top w:val="none" w:sz="0" w:space="0" w:color="auto"/>
            <w:left w:val="none" w:sz="0" w:space="0" w:color="auto"/>
            <w:bottom w:val="none" w:sz="0" w:space="0" w:color="auto"/>
            <w:right w:val="none" w:sz="0" w:space="0" w:color="auto"/>
          </w:divBdr>
        </w:div>
        <w:div w:id="1246912924">
          <w:marLeft w:val="0"/>
          <w:marRight w:val="0"/>
          <w:marTop w:val="0"/>
          <w:marBottom w:val="0"/>
          <w:divBdr>
            <w:top w:val="none" w:sz="0" w:space="0" w:color="auto"/>
            <w:left w:val="none" w:sz="0" w:space="0" w:color="auto"/>
            <w:bottom w:val="none" w:sz="0" w:space="0" w:color="auto"/>
            <w:right w:val="none" w:sz="0" w:space="0" w:color="auto"/>
          </w:divBdr>
        </w:div>
      </w:divsChild>
    </w:div>
    <w:div w:id="1279800779">
      <w:bodyDiv w:val="1"/>
      <w:marLeft w:val="0"/>
      <w:marRight w:val="0"/>
      <w:marTop w:val="0"/>
      <w:marBottom w:val="0"/>
      <w:divBdr>
        <w:top w:val="none" w:sz="0" w:space="0" w:color="auto"/>
        <w:left w:val="none" w:sz="0" w:space="0" w:color="auto"/>
        <w:bottom w:val="none" w:sz="0" w:space="0" w:color="auto"/>
        <w:right w:val="none" w:sz="0" w:space="0" w:color="auto"/>
      </w:divBdr>
    </w:div>
    <w:div w:id="1298340149">
      <w:bodyDiv w:val="1"/>
      <w:marLeft w:val="0"/>
      <w:marRight w:val="0"/>
      <w:marTop w:val="0"/>
      <w:marBottom w:val="0"/>
      <w:divBdr>
        <w:top w:val="none" w:sz="0" w:space="0" w:color="auto"/>
        <w:left w:val="none" w:sz="0" w:space="0" w:color="auto"/>
        <w:bottom w:val="none" w:sz="0" w:space="0" w:color="auto"/>
        <w:right w:val="none" w:sz="0" w:space="0" w:color="auto"/>
      </w:divBdr>
      <w:divsChild>
        <w:div w:id="295840131">
          <w:marLeft w:val="0"/>
          <w:marRight w:val="0"/>
          <w:marTop w:val="0"/>
          <w:marBottom w:val="0"/>
          <w:divBdr>
            <w:top w:val="none" w:sz="0" w:space="0" w:color="auto"/>
            <w:left w:val="none" w:sz="0" w:space="0" w:color="auto"/>
            <w:bottom w:val="none" w:sz="0" w:space="0" w:color="auto"/>
            <w:right w:val="none" w:sz="0" w:space="0" w:color="auto"/>
          </w:divBdr>
        </w:div>
        <w:div w:id="361130684">
          <w:marLeft w:val="0"/>
          <w:marRight w:val="0"/>
          <w:marTop w:val="0"/>
          <w:marBottom w:val="0"/>
          <w:divBdr>
            <w:top w:val="none" w:sz="0" w:space="0" w:color="auto"/>
            <w:left w:val="none" w:sz="0" w:space="0" w:color="auto"/>
            <w:bottom w:val="none" w:sz="0" w:space="0" w:color="auto"/>
            <w:right w:val="none" w:sz="0" w:space="0" w:color="auto"/>
          </w:divBdr>
        </w:div>
      </w:divsChild>
    </w:div>
    <w:div w:id="1364936546">
      <w:bodyDiv w:val="1"/>
      <w:marLeft w:val="0"/>
      <w:marRight w:val="0"/>
      <w:marTop w:val="0"/>
      <w:marBottom w:val="0"/>
      <w:divBdr>
        <w:top w:val="none" w:sz="0" w:space="0" w:color="auto"/>
        <w:left w:val="none" w:sz="0" w:space="0" w:color="auto"/>
        <w:bottom w:val="none" w:sz="0" w:space="0" w:color="auto"/>
        <w:right w:val="none" w:sz="0" w:space="0" w:color="auto"/>
      </w:divBdr>
    </w:div>
    <w:div w:id="1392926341">
      <w:bodyDiv w:val="1"/>
      <w:marLeft w:val="0"/>
      <w:marRight w:val="0"/>
      <w:marTop w:val="0"/>
      <w:marBottom w:val="0"/>
      <w:divBdr>
        <w:top w:val="none" w:sz="0" w:space="0" w:color="auto"/>
        <w:left w:val="none" w:sz="0" w:space="0" w:color="auto"/>
        <w:bottom w:val="none" w:sz="0" w:space="0" w:color="auto"/>
        <w:right w:val="none" w:sz="0" w:space="0" w:color="auto"/>
      </w:divBdr>
      <w:divsChild>
        <w:div w:id="971326968">
          <w:marLeft w:val="0"/>
          <w:marRight w:val="0"/>
          <w:marTop w:val="0"/>
          <w:marBottom w:val="0"/>
          <w:divBdr>
            <w:top w:val="none" w:sz="0" w:space="0" w:color="auto"/>
            <w:left w:val="none" w:sz="0" w:space="0" w:color="auto"/>
            <w:bottom w:val="none" w:sz="0" w:space="0" w:color="auto"/>
            <w:right w:val="none" w:sz="0" w:space="0" w:color="auto"/>
          </w:divBdr>
        </w:div>
        <w:div w:id="1472749039">
          <w:marLeft w:val="0"/>
          <w:marRight w:val="0"/>
          <w:marTop w:val="0"/>
          <w:marBottom w:val="0"/>
          <w:divBdr>
            <w:top w:val="none" w:sz="0" w:space="0" w:color="auto"/>
            <w:left w:val="none" w:sz="0" w:space="0" w:color="auto"/>
            <w:bottom w:val="none" w:sz="0" w:space="0" w:color="auto"/>
            <w:right w:val="none" w:sz="0" w:space="0" w:color="auto"/>
          </w:divBdr>
        </w:div>
        <w:div w:id="1158034163">
          <w:marLeft w:val="0"/>
          <w:marRight w:val="0"/>
          <w:marTop w:val="0"/>
          <w:marBottom w:val="0"/>
          <w:divBdr>
            <w:top w:val="none" w:sz="0" w:space="0" w:color="auto"/>
            <w:left w:val="none" w:sz="0" w:space="0" w:color="auto"/>
            <w:bottom w:val="none" w:sz="0" w:space="0" w:color="auto"/>
            <w:right w:val="none" w:sz="0" w:space="0" w:color="auto"/>
          </w:divBdr>
        </w:div>
        <w:div w:id="633876254">
          <w:marLeft w:val="0"/>
          <w:marRight w:val="0"/>
          <w:marTop w:val="0"/>
          <w:marBottom w:val="0"/>
          <w:divBdr>
            <w:top w:val="none" w:sz="0" w:space="0" w:color="auto"/>
            <w:left w:val="none" w:sz="0" w:space="0" w:color="auto"/>
            <w:bottom w:val="none" w:sz="0" w:space="0" w:color="auto"/>
            <w:right w:val="none" w:sz="0" w:space="0" w:color="auto"/>
          </w:divBdr>
        </w:div>
        <w:div w:id="664094090">
          <w:marLeft w:val="0"/>
          <w:marRight w:val="0"/>
          <w:marTop w:val="0"/>
          <w:marBottom w:val="0"/>
          <w:divBdr>
            <w:top w:val="none" w:sz="0" w:space="0" w:color="auto"/>
            <w:left w:val="none" w:sz="0" w:space="0" w:color="auto"/>
            <w:bottom w:val="none" w:sz="0" w:space="0" w:color="auto"/>
            <w:right w:val="none" w:sz="0" w:space="0" w:color="auto"/>
          </w:divBdr>
          <w:divsChild>
            <w:div w:id="1272543010">
              <w:marLeft w:val="0"/>
              <w:marRight w:val="0"/>
              <w:marTop w:val="0"/>
              <w:marBottom w:val="0"/>
              <w:divBdr>
                <w:top w:val="none" w:sz="0" w:space="0" w:color="auto"/>
                <w:left w:val="none" w:sz="0" w:space="0" w:color="auto"/>
                <w:bottom w:val="none" w:sz="0" w:space="0" w:color="auto"/>
                <w:right w:val="none" w:sz="0" w:space="0" w:color="auto"/>
              </w:divBdr>
              <w:divsChild>
                <w:div w:id="536818670">
                  <w:marLeft w:val="0"/>
                  <w:marRight w:val="0"/>
                  <w:marTop w:val="0"/>
                  <w:marBottom w:val="0"/>
                  <w:divBdr>
                    <w:top w:val="none" w:sz="0" w:space="0" w:color="auto"/>
                    <w:left w:val="none" w:sz="0" w:space="0" w:color="auto"/>
                    <w:bottom w:val="none" w:sz="0" w:space="0" w:color="auto"/>
                    <w:right w:val="none" w:sz="0" w:space="0" w:color="auto"/>
                  </w:divBdr>
                </w:div>
              </w:divsChild>
            </w:div>
            <w:div w:id="189466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203557">
      <w:bodyDiv w:val="1"/>
      <w:marLeft w:val="0"/>
      <w:marRight w:val="0"/>
      <w:marTop w:val="0"/>
      <w:marBottom w:val="0"/>
      <w:divBdr>
        <w:top w:val="none" w:sz="0" w:space="0" w:color="auto"/>
        <w:left w:val="none" w:sz="0" w:space="0" w:color="auto"/>
        <w:bottom w:val="none" w:sz="0" w:space="0" w:color="auto"/>
        <w:right w:val="none" w:sz="0" w:space="0" w:color="auto"/>
      </w:divBdr>
    </w:div>
    <w:div w:id="1462771057">
      <w:bodyDiv w:val="1"/>
      <w:marLeft w:val="0"/>
      <w:marRight w:val="0"/>
      <w:marTop w:val="0"/>
      <w:marBottom w:val="0"/>
      <w:divBdr>
        <w:top w:val="none" w:sz="0" w:space="0" w:color="auto"/>
        <w:left w:val="none" w:sz="0" w:space="0" w:color="auto"/>
        <w:bottom w:val="none" w:sz="0" w:space="0" w:color="auto"/>
        <w:right w:val="none" w:sz="0" w:space="0" w:color="auto"/>
      </w:divBdr>
      <w:divsChild>
        <w:div w:id="1937863222">
          <w:marLeft w:val="0"/>
          <w:marRight w:val="0"/>
          <w:marTop w:val="0"/>
          <w:marBottom w:val="0"/>
          <w:divBdr>
            <w:top w:val="none" w:sz="0" w:space="0" w:color="auto"/>
            <w:left w:val="none" w:sz="0" w:space="0" w:color="auto"/>
            <w:bottom w:val="none" w:sz="0" w:space="0" w:color="auto"/>
            <w:right w:val="none" w:sz="0" w:space="0" w:color="auto"/>
          </w:divBdr>
        </w:div>
        <w:div w:id="515340425">
          <w:marLeft w:val="0"/>
          <w:marRight w:val="0"/>
          <w:marTop w:val="0"/>
          <w:marBottom w:val="0"/>
          <w:divBdr>
            <w:top w:val="none" w:sz="0" w:space="0" w:color="auto"/>
            <w:left w:val="none" w:sz="0" w:space="0" w:color="auto"/>
            <w:bottom w:val="none" w:sz="0" w:space="0" w:color="auto"/>
            <w:right w:val="none" w:sz="0" w:space="0" w:color="auto"/>
          </w:divBdr>
        </w:div>
        <w:div w:id="1113285640">
          <w:marLeft w:val="0"/>
          <w:marRight w:val="0"/>
          <w:marTop w:val="0"/>
          <w:marBottom w:val="0"/>
          <w:divBdr>
            <w:top w:val="none" w:sz="0" w:space="0" w:color="auto"/>
            <w:left w:val="none" w:sz="0" w:space="0" w:color="auto"/>
            <w:bottom w:val="none" w:sz="0" w:space="0" w:color="auto"/>
            <w:right w:val="none" w:sz="0" w:space="0" w:color="auto"/>
          </w:divBdr>
        </w:div>
        <w:div w:id="452209307">
          <w:marLeft w:val="0"/>
          <w:marRight w:val="0"/>
          <w:marTop w:val="0"/>
          <w:marBottom w:val="0"/>
          <w:divBdr>
            <w:top w:val="none" w:sz="0" w:space="0" w:color="auto"/>
            <w:left w:val="none" w:sz="0" w:space="0" w:color="auto"/>
            <w:bottom w:val="none" w:sz="0" w:space="0" w:color="auto"/>
            <w:right w:val="none" w:sz="0" w:space="0" w:color="auto"/>
          </w:divBdr>
        </w:div>
        <w:div w:id="305940326">
          <w:marLeft w:val="0"/>
          <w:marRight w:val="0"/>
          <w:marTop w:val="0"/>
          <w:marBottom w:val="0"/>
          <w:divBdr>
            <w:top w:val="none" w:sz="0" w:space="0" w:color="auto"/>
            <w:left w:val="none" w:sz="0" w:space="0" w:color="auto"/>
            <w:bottom w:val="none" w:sz="0" w:space="0" w:color="auto"/>
            <w:right w:val="none" w:sz="0" w:space="0" w:color="auto"/>
          </w:divBdr>
        </w:div>
        <w:div w:id="1015035648">
          <w:marLeft w:val="0"/>
          <w:marRight w:val="0"/>
          <w:marTop w:val="0"/>
          <w:marBottom w:val="0"/>
          <w:divBdr>
            <w:top w:val="none" w:sz="0" w:space="0" w:color="auto"/>
            <w:left w:val="none" w:sz="0" w:space="0" w:color="auto"/>
            <w:bottom w:val="none" w:sz="0" w:space="0" w:color="auto"/>
            <w:right w:val="none" w:sz="0" w:space="0" w:color="auto"/>
          </w:divBdr>
        </w:div>
        <w:div w:id="559756334">
          <w:marLeft w:val="0"/>
          <w:marRight w:val="0"/>
          <w:marTop w:val="0"/>
          <w:marBottom w:val="0"/>
          <w:divBdr>
            <w:top w:val="none" w:sz="0" w:space="0" w:color="auto"/>
            <w:left w:val="none" w:sz="0" w:space="0" w:color="auto"/>
            <w:bottom w:val="none" w:sz="0" w:space="0" w:color="auto"/>
            <w:right w:val="none" w:sz="0" w:space="0" w:color="auto"/>
          </w:divBdr>
        </w:div>
        <w:div w:id="258366512">
          <w:marLeft w:val="0"/>
          <w:marRight w:val="0"/>
          <w:marTop w:val="30"/>
          <w:marBottom w:val="0"/>
          <w:divBdr>
            <w:top w:val="single" w:sz="6" w:space="11" w:color="CCCCCC"/>
            <w:left w:val="single" w:sz="6" w:space="11" w:color="CCCCCC"/>
            <w:bottom w:val="single" w:sz="6" w:space="11" w:color="CCCCCC"/>
            <w:right w:val="single" w:sz="6" w:space="11" w:color="CCCCCC"/>
          </w:divBdr>
          <w:divsChild>
            <w:div w:id="101071006">
              <w:marLeft w:val="0"/>
              <w:marRight w:val="0"/>
              <w:marTop w:val="0"/>
              <w:marBottom w:val="105"/>
              <w:divBdr>
                <w:top w:val="none" w:sz="0" w:space="0" w:color="auto"/>
                <w:left w:val="none" w:sz="0" w:space="0" w:color="auto"/>
                <w:bottom w:val="none" w:sz="0" w:space="0" w:color="auto"/>
                <w:right w:val="none" w:sz="0" w:space="0" w:color="auto"/>
              </w:divBdr>
              <w:divsChild>
                <w:div w:id="1015573098">
                  <w:marLeft w:val="0"/>
                  <w:marRight w:val="0"/>
                  <w:marTop w:val="0"/>
                  <w:marBottom w:val="0"/>
                  <w:divBdr>
                    <w:top w:val="none" w:sz="0" w:space="0" w:color="auto"/>
                    <w:left w:val="none" w:sz="0" w:space="0" w:color="auto"/>
                    <w:bottom w:val="none" w:sz="0" w:space="0" w:color="auto"/>
                    <w:right w:val="none" w:sz="0" w:space="0" w:color="auto"/>
                  </w:divBdr>
                  <w:divsChild>
                    <w:div w:id="135858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091892">
              <w:marLeft w:val="0"/>
              <w:marRight w:val="0"/>
              <w:marTop w:val="0"/>
              <w:marBottom w:val="150"/>
              <w:divBdr>
                <w:top w:val="none" w:sz="0" w:space="0" w:color="auto"/>
                <w:left w:val="none" w:sz="0" w:space="0" w:color="auto"/>
                <w:bottom w:val="none" w:sz="0" w:space="0" w:color="auto"/>
                <w:right w:val="none" w:sz="0" w:space="0" w:color="auto"/>
              </w:divBdr>
            </w:div>
          </w:divsChild>
        </w:div>
        <w:div w:id="1198540916">
          <w:marLeft w:val="0"/>
          <w:marRight w:val="0"/>
          <w:marTop w:val="0"/>
          <w:marBottom w:val="0"/>
          <w:divBdr>
            <w:top w:val="none" w:sz="0" w:space="0" w:color="auto"/>
            <w:left w:val="none" w:sz="0" w:space="0" w:color="auto"/>
            <w:bottom w:val="none" w:sz="0" w:space="0" w:color="auto"/>
            <w:right w:val="none" w:sz="0" w:space="0" w:color="auto"/>
          </w:divBdr>
        </w:div>
        <w:div w:id="589773960">
          <w:marLeft w:val="0"/>
          <w:marRight w:val="0"/>
          <w:marTop w:val="0"/>
          <w:marBottom w:val="0"/>
          <w:divBdr>
            <w:top w:val="none" w:sz="0" w:space="0" w:color="auto"/>
            <w:left w:val="none" w:sz="0" w:space="0" w:color="auto"/>
            <w:bottom w:val="none" w:sz="0" w:space="0" w:color="auto"/>
            <w:right w:val="none" w:sz="0" w:space="0" w:color="auto"/>
          </w:divBdr>
        </w:div>
        <w:div w:id="1462382768">
          <w:marLeft w:val="0"/>
          <w:marRight w:val="0"/>
          <w:marTop w:val="0"/>
          <w:marBottom w:val="0"/>
          <w:divBdr>
            <w:top w:val="none" w:sz="0" w:space="0" w:color="auto"/>
            <w:left w:val="none" w:sz="0" w:space="0" w:color="auto"/>
            <w:bottom w:val="none" w:sz="0" w:space="0" w:color="auto"/>
            <w:right w:val="none" w:sz="0" w:space="0" w:color="auto"/>
          </w:divBdr>
        </w:div>
      </w:divsChild>
    </w:div>
    <w:div w:id="1548102283">
      <w:bodyDiv w:val="1"/>
      <w:marLeft w:val="0"/>
      <w:marRight w:val="0"/>
      <w:marTop w:val="0"/>
      <w:marBottom w:val="0"/>
      <w:divBdr>
        <w:top w:val="none" w:sz="0" w:space="0" w:color="auto"/>
        <w:left w:val="none" w:sz="0" w:space="0" w:color="auto"/>
        <w:bottom w:val="none" w:sz="0" w:space="0" w:color="auto"/>
        <w:right w:val="none" w:sz="0" w:space="0" w:color="auto"/>
      </w:divBdr>
      <w:divsChild>
        <w:div w:id="86511182">
          <w:marLeft w:val="0"/>
          <w:marRight w:val="0"/>
          <w:marTop w:val="0"/>
          <w:marBottom w:val="0"/>
          <w:divBdr>
            <w:top w:val="none" w:sz="0" w:space="0" w:color="auto"/>
            <w:left w:val="none" w:sz="0" w:space="0" w:color="auto"/>
            <w:bottom w:val="none" w:sz="0" w:space="0" w:color="auto"/>
            <w:right w:val="none" w:sz="0" w:space="0" w:color="auto"/>
          </w:divBdr>
        </w:div>
        <w:div w:id="1317610331">
          <w:marLeft w:val="0"/>
          <w:marRight w:val="0"/>
          <w:marTop w:val="0"/>
          <w:marBottom w:val="0"/>
          <w:divBdr>
            <w:top w:val="none" w:sz="0" w:space="0" w:color="auto"/>
            <w:left w:val="none" w:sz="0" w:space="0" w:color="auto"/>
            <w:bottom w:val="none" w:sz="0" w:space="0" w:color="auto"/>
            <w:right w:val="none" w:sz="0" w:space="0" w:color="auto"/>
          </w:divBdr>
        </w:div>
      </w:divsChild>
    </w:div>
    <w:div w:id="1576086654">
      <w:bodyDiv w:val="1"/>
      <w:marLeft w:val="0"/>
      <w:marRight w:val="0"/>
      <w:marTop w:val="0"/>
      <w:marBottom w:val="0"/>
      <w:divBdr>
        <w:top w:val="none" w:sz="0" w:space="0" w:color="auto"/>
        <w:left w:val="none" w:sz="0" w:space="0" w:color="auto"/>
        <w:bottom w:val="none" w:sz="0" w:space="0" w:color="auto"/>
        <w:right w:val="none" w:sz="0" w:space="0" w:color="auto"/>
      </w:divBdr>
    </w:div>
    <w:div w:id="1671325107">
      <w:bodyDiv w:val="1"/>
      <w:marLeft w:val="0"/>
      <w:marRight w:val="0"/>
      <w:marTop w:val="0"/>
      <w:marBottom w:val="0"/>
      <w:divBdr>
        <w:top w:val="none" w:sz="0" w:space="0" w:color="auto"/>
        <w:left w:val="none" w:sz="0" w:space="0" w:color="auto"/>
        <w:bottom w:val="none" w:sz="0" w:space="0" w:color="auto"/>
        <w:right w:val="none" w:sz="0" w:space="0" w:color="auto"/>
      </w:divBdr>
    </w:div>
    <w:div w:id="1729305704">
      <w:bodyDiv w:val="1"/>
      <w:marLeft w:val="0"/>
      <w:marRight w:val="0"/>
      <w:marTop w:val="0"/>
      <w:marBottom w:val="0"/>
      <w:divBdr>
        <w:top w:val="none" w:sz="0" w:space="0" w:color="auto"/>
        <w:left w:val="none" w:sz="0" w:space="0" w:color="auto"/>
        <w:bottom w:val="none" w:sz="0" w:space="0" w:color="auto"/>
        <w:right w:val="none" w:sz="0" w:space="0" w:color="auto"/>
      </w:divBdr>
      <w:divsChild>
        <w:div w:id="1376272817">
          <w:marLeft w:val="0"/>
          <w:marRight w:val="0"/>
          <w:marTop w:val="0"/>
          <w:marBottom w:val="0"/>
          <w:divBdr>
            <w:top w:val="none" w:sz="0" w:space="0" w:color="auto"/>
            <w:left w:val="none" w:sz="0" w:space="0" w:color="auto"/>
            <w:bottom w:val="none" w:sz="0" w:space="0" w:color="auto"/>
            <w:right w:val="none" w:sz="0" w:space="0" w:color="auto"/>
          </w:divBdr>
        </w:div>
        <w:div w:id="1291208231">
          <w:marLeft w:val="0"/>
          <w:marRight w:val="0"/>
          <w:marTop w:val="0"/>
          <w:marBottom w:val="0"/>
          <w:divBdr>
            <w:top w:val="none" w:sz="0" w:space="0" w:color="auto"/>
            <w:left w:val="none" w:sz="0" w:space="0" w:color="auto"/>
            <w:bottom w:val="none" w:sz="0" w:space="0" w:color="auto"/>
            <w:right w:val="none" w:sz="0" w:space="0" w:color="auto"/>
          </w:divBdr>
        </w:div>
      </w:divsChild>
    </w:div>
    <w:div w:id="1742673289">
      <w:bodyDiv w:val="1"/>
      <w:marLeft w:val="0"/>
      <w:marRight w:val="0"/>
      <w:marTop w:val="0"/>
      <w:marBottom w:val="0"/>
      <w:divBdr>
        <w:top w:val="none" w:sz="0" w:space="0" w:color="auto"/>
        <w:left w:val="none" w:sz="0" w:space="0" w:color="auto"/>
        <w:bottom w:val="none" w:sz="0" w:space="0" w:color="auto"/>
        <w:right w:val="none" w:sz="0" w:space="0" w:color="auto"/>
      </w:divBdr>
      <w:divsChild>
        <w:div w:id="1982804999">
          <w:marLeft w:val="0"/>
          <w:marRight w:val="0"/>
          <w:marTop w:val="0"/>
          <w:marBottom w:val="0"/>
          <w:divBdr>
            <w:top w:val="none" w:sz="0" w:space="0" w:color="auto"/>
            <w:left w:val="none" w:sz="0" w:space="0" w:color="auto"/>
            <w:bottom w:val="none" w:sz="0" w:space="0" w:color="auto"/>
            <w:right w:val="none" w:sz="0" w:space="0" w:color="auto"/>
          </w:divBdr>
        </w:div>
        <w:div w:id="59525254">
          <w:marLeft w:val="0"/>
          <w:marRight w:val="0"/>
          <w:marTop w:val="0"/>
          <w:marBottom w:val="0"/>
          <w:divBdr>
            <w:top w:val="none" w:sz="0" w:space="0" w:color="auto"/>
            <w:left w:val="none" w:sz="0" w:space="0" w:color="auto"/>
            <w:bottom w:val="none" w:sz="0" w:space="0" w:color="auto"/>
            <w:right w:val="none" w:sz="0" w:space="0" w:color="auto"/>
          </w:divBdr>
        </w:div>
      </w:divsChild>
    </w:div>
    <w:div w:id="1766999504">
      <w:bodyDiv w:val="1"/>
      <w:marLeft w:val="0"/>
      <w:marRight w:val="0"/>
      <w:marTop w:val="0"/>
      <w:marBottom w:val="0"/>
      <w:divBdr>
        <w:top w:val="none" w:sz="0" w:space="0" w:color="auto"/>
        <w:left w:val="none" w:sz="0" w:space="0" w:color="auto"/>
        <w:bottom w:val="none" w:sz="0" w:space="0" w:color="auto"/>
        <w:right w:val="none" w:sz="0" w:space="0" w:color="auto"/>
      </w:divBdr>
    </w:div>
    <w:div w:id="1820344790">
      <w:bodyDiv w:val="1"/>
      <w:marLeft w:val="0"/>
      <w:marRight w:val="0"/>
      <w:marTop w:val="0"/>
      <w:marBottom w:val="0"/>
      <w:divBdr>
        <w:top w:val="none" w:sz="0" w:space="0" w:color="auto"/>
        <w:left w:val="none" w:sz="0" w:space="0" w:color="auto"/>
        <w:bottom w:val="none" w:sz="0" w:space="0" w:color="auto"/>
        <w:right w:val="none" w:sz="0" w:space="0" w:color="auto"/>
      </w:divBdr>
      <w:divsChild>
        <w:div w:id="596136415">
          <w:marLeft w:val="0"/>
          <w:marRight w:val="0"/>
          <w:marTop w:val="0"/>
          <w:marBottom w:val="0"/>
          <w:divBdr>
            <w:top w:val="none" w:sz="0" w:space="0" w:color="auto"/>
            <w:left w:val="none" w:sz="0" w:space="0" w:color="auto"/>
            <w:bottom w:val="none" w:sz="0" w:space="0" w:color="auto"/>
            <w:right w:val="none" w:sz="0" w:space="0" w:color="auto"/>
          </w:divBdr>
        </w:div>
        <w:div w:id="1905018778">
          <w:marLeft w:val="0"/>
          <w:marRight w:val="0"/>
          <w:marTop w:val="0"/>
          <w:marBottom w:val="0"/>
          <w:divBdr>
            <w:top w:val="none" w:sz="0" w:space="0" w:color="auto"/>
            <w:left w:val="none" w:sz="0" w:space="0" w:color="auto"/>
            <w:bottom w:val="none" w:sz="0" w:space="0" w:color="auto"/>
            <w:right w:val="none" w:sz="0" w:space="0" w:color="auto"/>
          </w:divBdr>
        </w:div>
      </w:divsChild>
    </w:div>
    <w:div w:id="1993092883">
      <w:bodyDiv w:val="1"/>
      <w:marLeft w:val="0"/>
      <w:marRight w:val="0"/>
      <w:marTop w:val="0"/>
      <w:marBottom w:val="0"/>
      <w:divBdr>
        <w:top w:val="none" w:sz="0" w:space="0" w:color="auto"/>
        <w:left w:val="none" w:sz="0" w:space="0" w:color="auto"/>
        <w:bottom w:val="none" w:sz="0" w:space="0" w:color="auto"/>
        <w:right w:val="none" w:sz="0" w:space="0" w:color="auto"/>
      </w:divBdr>
      <w:divsChild>
        <w:div w:id="330912889">
          <w:marLeft w:val="0"/>
          <w:marRight w:val="0"/>
          <w:marTop w:val="0"/>
          <w:marBottom w:val="0"/>
          <w:divBdr>
            <w:top w:val="none" w:sz="0" w:space="0" w:color="auto"/>
            <w:left w:val="none" w:sz="0" w:space="0" w:color="auto"/>
            <w:bottom w:val="none" w:sz="0" w:space="0" w:color="auto"/>
            <w:right w:val="none" w:sz="0" w:space="0" w:color="auto"/>
          </w:divBdr>
        </w:div>
        <w:div w:id="1255480582">
          <w:marLeft w:val="0"/>
          <w:marRight w:val="0"/>
          <w:marTop w:val="0"/>
          <w:marBottom w:val="0"/>
          <w:divBdr>
            <w:top w:val="none" w:sz="0" w:space="0" w:color="auto"/>
            <w:left w:val="none" w:sz="0" w:space="0" w:color="auto"/>
            <w:bottom w:val="none" w:sz="0" w:space="0" w:color="auto"/>
            <w:right w:val="none" w:sz="0" w:space="0" w:color="auto"/>
          </w:divBdr>
        </w:div>
      </w:divsChild>
    </w:div>
    <w:div w:id="2007123663">
      <w:bodyDiv w:val="1"/>
      <w:marLeft w:val="0"/>
      <w:marRight w:val="0"/>
      <w:marTop w:val="0"/>
      <w:marBottom w:val="0"/>
      <w:divBdr>
        <w:top w:val="none" w:sz="0" w:space="0" w:color="auto"/>
        <w:left w:val="none" w:sz="0" w:space="0" w:color="auto"/>
        <w:bottom w:val="none" w:sz="0" w:space="0" w:color="auto"/>
        <w:right w:val="none" w:sz="0" w:space="0" w:color="auto"/>
      </w:divBdr>
    </w:div>
    <w:div w:id="2035107162">
      <w:bodyDiv w:val="1"/>
      <w:marLeft w:val="0"/>
      <w:marRight w:val="0"/>
      <w:marTop w:val="0"/>
      <w:marBottom w:val="0"/>
      <w:divBdr>
        <w:top w:val="none" w:sz="0" w:space="0" w:color="auto"/>
        <w:left w:val="none" w:sz="0" w:space="0" w:color="auto"/>
        <w:bottom w:val="none" w:sz="0" w:space="0" w:color="auto"/>
        <w:right w:val="none" w:sz="0" w:space="0" w:color="auto"/>
      </w:divBdr>
      <w:divsChild>
        <w:div w:id="777457103">
          <w:marLeft w:val="0"/>
          <w:marRight w:val="0"/>
          <w:marTop w:val="0"/>
          <w:marBottom w:val="0"/>
          <w:divBdr>
            <w:top w:val="none" w:sz="0" w:space="0" w:color="auto"/>
            <w:left w:val="none" w:sz="0" w:space="0" w:color="auto"/>
            <w:bottom w:val="none" w:sz="0" w:space="0" w:color="auto"/>
            <w:right w:val="none" w:sz="0" w:space="0" w:color="auto"/>
          </w:divBdr>
        </w:div>
        <w:div w:id="1450974276">
          <w:marLeft w:val="0"/>
          <w:marRight w:val="0"/>
          <w:marTop w:val="0"/>
          <w:marBottom w:val="0"/>
          <w:divBdr>
            <w:top w:val="none" w:sz="0" w:space="0" w:color="auto"/>
            <w:left w:val="none" w:sz="0" w:space="0" w:color="auto"/>
            <w:bottom w:val="none" w:sz="0" w:space="0" w:color="auto"/>
            <w:right w:val="none" w:sz="0" w:space="0" w:color="auto"/>
          </w:divBdr>
        </w:div>
      </w:divsChild>
    </w:div>
    <w:div w:id="2041124504">
      <w:bodyDiv w:val="1"/>
      <w:marLeft w:val="0"/>
      <w:marRight w:val="0"/>
      <w:marTop w:val="0"/>
      <w:marBottom w:val="0"/>
      <w:divBdr>
        <w:top w:val="none" w:sz="0" w:space="0" w:color="auto"/>
        <w:left w:val="none" w:sz="0" w:space="0" w:color="auto"/>
        <w:bottom w:val="none" w:sz="0" w:space="0" w:color="auto"/>
        <w:right w:val="none" w:sz="0" w:space="0" w:color="auto"/>
      </w:divBdr>
      <w:divsChild>
        <w:div w:id="1894654261">
          <w:marLeft w:val="0"/>
          <w:marRight w:val="0"/>
          <w:marTop w:val="0"/>
          <w:marBottom w:val="0"/>
          <w:divBdr>
            <w:top w:val="none" w:sz="0" w:space="0" w:color="auto"/>
            <w:left w:val="none" w:sz="0" w:space="0" w:color="auto"/>
            <w:bottom w:val="none" w:sz="0" w:space="0" w:color="auto"/>
            <w:right w:val="none" w:sz="0" w:space="0" w:color="auto"/>
          </w:divBdr>
        </w:div>
      </w:divsChild>
    </w:div>
    <w:div w:id="2044402219">
      <w:bodyDiv w:val="1"/>
      <w:marLeft w:val="0"/>
      <w:marRight w:val="0"/>
      <w:marTop w:val="0"/>
      <w:marBottom w:val="0"/>
      <w:divBdr>
        <w:top w:val="none" w:sz="0" w:space="0" w:color="auto"/>
        <w:left w:val="none" w:sz="0" w:space="0" w:color="auto"/>
        <w:bottom w:val="none" w:sz="0" w:space="0" w:color="auto"/>
        <w:right w:val="none" w:sz="0" w:space="0" w:color="auto"/>
      </w:divBdr>
      <w:divsChild>
        <w:div w:id="1367681983">
          <w:marLeft w:val="0"/>
          <w:marRight w:val="0"/>
          <w:marTop w:val="0"/>
          <w:marBottom w:val="0"/>
          <w:divBdr>
            <w:top w:val="none" w:sz="0" w:space="0" w:color="auto"/>
            <w:left w:val="none" w:sz="0" w:space="0" w:color="auto"/>
            <w:bottom w:val="none" w:sz="0" w:space="0" w:color="auto"/>
            <w:right w:val="none" w:sz="0" w:space="0" w:color="auto"/>
          </w:divBdr>
        </w:div>
        <w:div w:id="1194341029">
          <w:marLeft w:val="0"/>
          <w:marRight w:val="0"/>
          <w:marTop w:val="0"/>
          <w:marBottom w:val="0"/>
          <w:divBdr>
            <w:top w:val="none" w:sz="0" w:space="0" w:color="auto"/>
            <w:left w:val="none" w:sz="0" w:space="0" w:color="auto"/>
            <w:bottom w:val="none" w:sz="0" w:space="0" w:color="auto"/>
            <w:right w:val="none" w:sz="0" w:space="0" w:color="auto"/>
          </w:divBdr>
        </w:div>
      </w:divsChild>
    </w:div>
    <w:div w:id="2047638492">
      <w:bodyDiv w:val="1"/>
      <w:marLeft w:val="0"/>
      <w:marRight w:val="0"/>
      <w:marTop w:val="0"/>
      <w:marBottom w:val="0"/>
      <w:divBdr>
        <w:top w:val="none" w:sz="0" w:space="0" w:color="auto"/>
        <w:left w:val="none" w:sz="0" w:space="0" w:color="auto"/>
        <w:bottom w:val="none" w:sz="0" w:space="0" w:color="auto"/>
        <w:right w:val="none" w:sz="0" w:space="0" w:color="auto"/>
      </w:divBdr>
    </w:div>
    <w:div w:id="2059544664">
      <w:bodyDiv w:val="1"/>
      <w:marLeft w:val="0"/>
      <w:marRight w:val="0"/>
      <w:marTop w:val="0"/>
      <w:marBottom w:val="0"/>
      <w:divBdr>
        <w:top w:val="none" w:sz="0" w:space="0" w:color="auto"/>
        <w:left w:val="none" w:sz="0" w:space="0" w:color="auto"/>
        <w:bottom w:val="none" w:sz="0" w:space="0" w:color="auto"/>
        <w:right w:val="none" w:sz="0" w:space="0" w:color="auto"/>
      </w:divBdr>
      <w:divsChild>
        <w:div w:id="1298679965">
          <w:marLeft w:val="0"/>
          <w:marRight w:val="0"/>
          <w:marTop w:val="0"/>
          <w:marBottom w:val="0"/>
          <w:divBdr>
            <w:top w:val="none" w:sz="0" w:space="0" w:color="auto"/>
            <w:left w:val="none" w:sz="0" w:space="0" w:color="auto"/>
            <w:bottom w:val="none" w:sz="0" w:space="0" w:color="auto"/>
            <w:right w:val="none" w:sz="0" w:space="0" w:color="auto"/>
          </w:divBdr>
        </w:div>
        <w:div w:id="1051882831">
          <w:marLeft w:val="0"/>
          <w:marRight w:val="0"/>
          <w:marTop w:val="0"/>
          <w:marBottom w:val="0"/>
          <w:divBdr>
            <w:top w:val="none" w:sz="0" w:space="0" w:color="auto"/>
            <w:left w:val="none" w:sz="0" w:space="0" w:color="auto"/>
            <w:bottom w:val="none" w:sz="0" w:space="0" w:color="auto"/>
            <w:right w:val="none" w:sz="0" w:space="0" w:color="auto"/>
          </w:divBdr>
        </w:div>
      </w:divsChild>
    </w:div>
    <w:div w:id="2079014366">
      <w:bodyDiv w:val="1"/>
      <w:marLeft w:val="0"/>
      <w:marRight w:val="0"/>
      <w:marTop w:val="0"/>
      <w:marBottom w:val="0"/>
      <w:divBdr>
        <w:top w:val="none" w:sz="0" w:space="0" w:color="auto"/>
        <w:left w:val="none" w:sz="0" w:space="0" w:color="auto"/>
        <w:bottom w:val="none" w:sz="0" w:space="0" w:color="auto"/>
        <w:right w:val="none" w:sz="0" w:space="0" w:color="auto"/>
      </w:divBdr>
      <w:divsChild>
        <w:div w:id="931356376">
          <w:marLeft w:val="0"/>
          <w:marRight w:val="0"/>
          <w:marTop w:val="0"/>
          <w:marBottom w:val="0"/>
          <w:divBdr>
            <w:top w:val="none" w:sz="0" w:space="0" w:color="auto"/>
            <w:left w:val="none" w:sz="0" w:space="0" w:color="auto"/>
            <w:bottom w:val="none" w:sz="0" w:space="0" w:color="auto"/>
            <w:right w:val="none" w:sz="0" w:space="0" w:color="auto"/>
          </w:divBdr>
        </w:div>
        <w:div w:id="595209327">
          <w:marLeft w:val="0"/>
          <w:marRight w:val="0"/>
          <w:marTop w:val="0"/>
          <w:marBottom w:val="0"/>
          <w:divBdr>
            <w:top w:val="none" w:sz="0" w:space="0" w:color="auto"/>
            <w:left w:val="none" w:sz="0" w:space="0" w:color="auto"/>
            <w:bottom w:val="none" w:sz="0" w:space="0" w:color="auto"/>
            <w:right w:val="none" w:sz="0" w:space="0" w:color="auto"/>
          </w:divBdr>
        </w:div>
        <w:div w:id="716053567">
          <w:marLeft w:val="0"/>
          <w:marRight w:val="0"/>
          <w:marTop w:val="0"/>
          <w:marBottom w:val="0"/>
          <w:divBdr>
            <w:top w:val="none" w:sz="0" w:space="0" w:color="auto"/>
            <w:left w:val="none" w:sz="0" w:space="0" w:color="auto"/>
            <w:bottom w:val="none" w:sz="0" w:space="0" w:color="auto"/>
            <w:right w:val="none" w:sz="0" w:space="0" w:color="auto"/>
          </w:divBdr>
        </w:div>
        <w:div w:id="827982967">
          <w:marLeft w:val="0"/>
          <w:marRight w:val="0"/>
          <w:marTop w:val="0"/>
          <w:marBottom w:val="0"/>
          <w:divBdr>
            <w:top w:val="none" w:sz="0" w:space="0" w:color="auto"/>
            <w:left w:val="none" w:sz="0" w:space="0" w:color="auto"/>
            <w:bottom w:val="none" w:sz="0" w:space="0" w:color="auto"/>
            <w:right w:val="none" w:sz="0" w:space="0" w:color="auto"/>
          </w:divBdr>
        </w:div>
        <w:div w:id="1214737406">
          <w:marLeft w:val="0"/>
          <w:marRight w:val="0"/>
          <w:marTop w:val="0"/>
          <w:marBottom w:val="0"/>
          <w:divBdr>
            <w:top w:val="none" w:sz="0" w:space="0" w:color="auto"/>
            <w:left w:val="none" w:sz="0" w:space="0" w:color="auto"/>
            <w:bottom w:val="none" w:sz="0" w:space="0" w:color="auto"/>
            <w:right w:val="none" w:sz="0" w:space="0" w:color="auto"/>
          </w:divBdr>
          <w:divsChild>
            <w:div w:id="1882016223">
              <w:marLeft w:val="0"/>
              <w:marRight w:val="0"/>
              <w:marTop w:val="0"/>
              <w:marBottom w:val="0"/>
              <w:divBdr>
                <w:top w:val="none" w:sz="0" w:space="0" w:color="auto"/>
                <w:left w:val="none" w:sz="0" w:space="0" w:color="auto"/>
                <w:bottom w:val="none" w:sz="0" w:space="0" w:color="auto"/>
                <w:right w:val="none" w:sz="0" w:space="0" w:color="auto"/>
              </w:divBdr>
              <w:divsChild>
                <w:div w:id="1659186018">
                  <w:marLeft w:val="0"/>
                  <w:marRight w:val="0"/>
                  <w:marTop w:val="0"/>
                  <w:marBottom w:val="0"/>
                  <w:divBdr>
                    <w:top w:val="none" w:sz="0" w:space="0" w:color="auto"/>
                    <w:left w:val="none" w:sz="0" w:space="0" w:color="auto"/>
                    <w:bottom w:val="none" w:sz="0" w:space="0" w:color="auto"/>
                    <w:right w:val="none" w:sz="0" w:space="0" w:color="auto"/>
                  </w:divBdr>
                </w:div>
              </w:divsChild>
            </w:div>
            <w:div w:id="53951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5575">
      <w:bodyDiv w:val="1"/>
      <w:marLeft w:val="0"/>
      <w:marRight w:val="0"/>
      <w:marTop w:val="0"/>
      <w:marBottom w:val="0"/>
      <w:divBdr>
        <w:top w:val="none" w:sz="0" w:space="0" w:color="auto"/>
        <w:left w:val="none" w:sz="0" w:space="0" w:color="auto"/>
        <w:bottom w:val="none" w:sz="0" w:space="0" w:color="auto"/>
        <w:right w:val="none" w:sz="0" w:space="0" w:color="auto"/>
      </w:divBdr>
      <w:divsChild>
        <w:div w:id="1452238818">
          <w:marLeft w:val="0"/>
          <w:marRight w:val="0"/>
          <w:marTop w:val="0"/>
          <w:marBottom w:val="0"/>
          <w:divBdr>
            <w:top w:val="none" w:sz="0" w:space="0" w:color="auto"/>
            <w:left w:val="none" w:sz="0" w:space="0" w:color="auto"/>
            <w:bottom w:val="none" w:sz="0" w:space="0" w:color="auto"/>
            <w:right w:val="none" w:sz="0" w:space="0" w:color="auto"/>
          </w:divBdr>
        </w:div>
        <w:div w:id="1704865264">
          <w:marLeft w:val="0"/>
          <w:marRight w:val="0"/>
          <w:marTop w:val="0"/>
          <w:marBottom w:val="0"/>
          <w:divBdr>
            <w:top w:val="none" w:sz="0" w:space="0" w:color="auto"/>
            <w:left w:val="none" w:sz="0" w:space="0" w:color="auto"/>
            <w:bottom w:val="none" w:sz="0" w:space="0" w:color="auto"/>
            <w:right w:val="none" w:sz="0" w:space="0" w:color="auto"/>
          </w:divBdr>
        </w:div>
        <w:div w:id="1720669518">
          <w:marLeft w:val="0"/>
          <w:marRight w:val="0"/>
          <w:marTop w:val="0"/>
          <w:marBottom w:val="0"/>
          <w:divBdr>
            <w:top w:val="none" w:sz="0" w:space="0" w:color="auto"/>
            <w:left w:val="none" w:sz="0" w:space="0" w:color="auto"/>
            <w:bottom w:val="none" w:sz="0" w:space="0" w:color="auto"/>
            <w:right w:val="none" w:sz="0" w:space="0" w:color="auto"/>
          </w:divBdr>
        </w:div>
        <w:div w:id="858658645">
          <w:marLeft w:val="0"/>
          <w:marRight w:val="0"/>
          <w:marTop w:val="0"/>
          <w:marBottom w:val="0"/>
          <w:divBdr>
            <w:top w:val="none" w:sz="0" w:space="0" w:color="auto"/>
            <w:left w:val="none" w:sz="0" w:space="0" w:color="auto"/>
            <w:bottom w:val="none" w:sz="0" w:space="0" w:color="auto"/>
            <w:right w:val="none" w:sz="0" w:space="0" w:color="auto"/>
          </w:divBdr>
        </w:div>
        <w:div w:id="495649262">
          <w:marLeft w:val="0"/>
          <w:marRight w:val="0"/>
          <w:marTop w:val="0"/>
          <w:marBottom w:val="0"/>
          <w:divBdr>
            <w:top w:val="none" w:sz="0" w:space="0" w:color="auto"/>
            <w:left w:val="none" w:sz="0" w:space="0" w:color="auto"/>
            <w:bottom w:val="none" w:sz="0" w:space="0" w:color="auto"/>
            <w:right w:val="none" w:sz="0" w:space="0" w:color="auto"/>
          </w:divBdr>
          <w:divsChild>
            <w:div w:id="1291284038">
              <w:marLeft w:val="0"/>
              <w:marRight w:val="0"/>
              <w:marTop w:val="0"/>
              <w:marBottom w:val="0"/>
              <w:divBdr>
                <w:top w:val="none" w:sz="0" w:space="0" w:color="auto"/>
                <w:left w:val="none" w:sz="0" w:space="0" w:color="auto"/>
                <w:bottom w:val="none" w:sz="0" w:space="0" w:color="auto"/>
                <w:right w:val="none" w:sz="0" w:space="0" w:color="auto"/>
              </w:divBdr>
              <w:divsChild>
                <w:div w:id="684866993">
                  <w:marLeft w:val="0"/>
                  <w:marRight w:val="0"/>
                  <w:marTop w:val="0"/>
                  <w:marBottom w:val="0"/>
                  <w:divBdr>
                    <w:top w:val="none" w:sz="0" w:space="0" w:color="auto"/>
                    <w:left w:val="none" w:sz="0" w:space="0" w:color="auto"/>
                    <w:bottom w:val="none" w:sz="0" w:space="0" w:color="auto"/>
                    <w:right w:val="none" w:sz="0" w:space="0" w:color="auto"/>
                  </w:divBdr>
                </w:div>
              </w:divsChild>
            </w:div>
            <w:div w:id="55203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78609">
      <w:bodyDiv w:val="1"/>
      <w:marLeft w:val="0"/>
      <w:marRight w:val="0"/>
      <w:marTop w:val="0"/>
      <w:marBottom w:val="0"/>
      <w:divBdr>
        <w:top w:val="none" w:sz="0" w:space="0" w:color="auto"/>
        <w:left w:val="none" w:sz="0" w:space="0" w:color="auto"/>
        <w:bottom w:val="none" w:sz="0" w:space="0" w:color="auto"/>
        <w:right w:val="none" w:sz="0" w:space="0" w:color="auto"/>
      </w:divBdr>
    </w:div>
    <w:div w:id="2103060881">
      <w:bodyDiv w:val="1"/>
      <w:marLeft w:val="0"/>
      <w:marRight w:val="0"/>
      <w:marTop w:val="0"/>
      <w:marBottom w:val="0"/>
      <w:divBdr>
        <w:top w:val="none" w:sz="0" w:space="0" w:color="auto"/>
        <w:left w:val="none" w:sz="0" w:space="0" w:color="auto"/>
        <w:bottom w:val="none" w:sz="0" w:space="0" w:color="auto"/>
        <w:right w:val="none" w:sz="0" w:space="0" w:color="auto"/>
      </w:divBdr>
      <w:divsChild>
        <w:div w:id="2134863178">
          <w:marLeft w:val="0"/>
          <w:marRight w:val="0"/>
          <w:marTop w:val="0"/>
          <w:marBottom w:val="0"/>
          <w:divBdr>
            <w:top w:val="none" w:sz="0" w:space="0" w:color="auto"/>
            <w:left w:val="none" w:sz="0" w:space="0" w:color="auto"/>
            <w:bottom w:val="none" w:sz="0" w:space="0" w:color="auto"/>
            <w:right w:val="none" w:sz="0" w:space="0" w:color="auto"/>
          </w:divBdr>
        </w:div>
        <w:div w:id="1402748899">
          <w:marLeft w:val="0"/>
          <w:marRight w:val="0"/>
          <w:marTop w:val="0"/>
          <w:marBottom w:val="0"/>
          <w:divBdr>
            <w:top w:val="none" w:sz="0" w:space="0" w:color="auto"/>
            <w:left w:val="none" w:sz="0" w:space="0" w:color="auto"/>
            <w:bottom w:val="none" w:sz="0" w:space="0" w:color="auto"/>
            <w:right w:val="none" w:sz="0" w:space="0" w:color="auto"/>
          </w:divBdr>
        </w:div>
      </w:divsChild>
    </w:div>
    <w:div w:id="2112817525">
      <w:bodyDiv w:val="1"/>
      <w:marLeft w:val="0"/>
      <w:marRight w:val="0"/>
      <w:marTop w:val="0"/>
      <w:marBottom w:val="0"/>
      <w:divBdr>
        <w:top w:val="none" w:sz="0" w:space="0" w:color="auto"/>
        <w:left w:val="none" w:sz="0" w:space="0" w:color="auto"/>
        <w:bottom w:val="none" w:sz="0" w:space="0" w:color="auto"/>
        <w:right w:val="none" w:sz="0" w:space="0" w:color="auto"/>
      </w:divBdr>
    </w:div>
    <w:div w:id="2112890305">
      <w:bodyDiv w:val="1"/>
      <w:marLeft w:val="0"/>
      <w:marRight w:val="0"/>
      <w:marTop w:val="0"/>
      <w:marBottom w:val="0"/>
      <w:divBdr>
        <w:top w:val="none" w:sz="0" w:space="0" w:color="auto"/>
        <w:left w:val="none" w:sz="0" w:space="0" w:color="auto"/>
        <w:bottom w:val="none" w:sz="0" w:space="0" w:color="auto"/>
        <w:right w:val="none" w:sz="0" w:space="0" w:color="auto"/>
      </w:divBdr>
      <w:divsChild>
        <w:div w:id="898243215">
          <w:marLeft w:val="0"/>
          <w:marRight w:val="0"/>
          <w:marTop w:val="0"/>
          <w:marBottom w:val="0"/>
          <w:divBdr>
            <w:top w:val="none" w:sz="0" w:space="0" w:color="auto"/>
            <w:left w:val="none" w:sz="0" w:space="0" w:color="auto"/>
            <w:bottom w:val="none" w:sz="0" w:space="0" w:color="auto"/>
            <w:right w:val="none" w:sz="0" w:space="0" w:color="auto"/>
          </w:divBdr>
        </w:div>
      </w:divsChild>
    </w:div>
    <w:div w:id="2123914870">
      <w:bodyDiv w:val="1"/>
      <w:marLeft w:val="0"/>
      <w:marRight w:val="0"/>
      <w:marTop w:val="0"/>
      <w:marBottom w:val="0"/>
      <w:divBdr>
        <w:top w:val="none" w:sz="0" w:space="0" w:color="auto"/>
        <w:left w:val="none" w:sz="0" w:space="0" w:color="auto"/>
        <w:bottom w:val="none" w:sz="0" w:space="0" w:color="auto"/>
        <w:right w:val="none" w:sz="0" w:space="0" w:color="auto"/>
      </w:divBdr>
      <w:divsChild>
        <w:div w:id="1165247390">
          <w:marLeft w:val="0"/>
          <w:marRight w:val="0"/>
          <w:marTop w:val="0"/>
          <w:marBottom w:val="0"/>
          <w:divBdr>
            <w:top w:val="none" w:sz="0" w:space="0" w:color="auto"/>
            <w:left w:val="none" w:sz="0" w:space="0" w:color="auto"/>
            <w:bottom w:val="none" w:sz="0" w:space="0" w:color="auto"/>
            <w:right w:val="none" w:sz="0" w:space="0" w:color="auto"/>
          </w:divBdr>
        </w:div>
        <w:div w:id="345787073">
          <w:marLeft w:val="0"/>
          <w:marRight w:val="0"/>
          <w:marTop w:val="0"/>
          <w:marBottom w:val="0"/>
          <w:divBdr>
            <w:top w:val="none" w:sz="0" w:space="0" w:color="auto"/>
            <w:left w:val="none" w:sz="0" w:space="0" w:color="auto"/>
            <w:bottom w:val="none" w:sz="0" w:space="0" w:color="auto"/>
            <w:right w:val="none" w:sz="0" w:space="0" w:color="auto"/>
          </w:divBdr>
        </w:div>
        <w:div w:id="2088309302">
          <w:marLeft w:val="0"/>
          <w:marRight w:val="0"/>
          <w:marTop w:val="0"/>
          <w:marBottom w:val="0"/>
          <w:divBdr>
            <w:top w:val="none" w:sz="0" w:space="0" w:color="auto"/>
            <w:left w:val="none" w:sz="0" w:space="0" w:color="auto"/>
            <w:bottom w:val="none" w:sz="0" w:space="0" w:color="auto"/>
            <w:right w:val="none" w:sz="0" w:space="0" w:color="auto"/>
          </w:divBdr>
        </w:div>
        <w:div w:id="518783552">
          <w:marLeft w:val="0"/>
          <w:marRight w:val="0"/>
          <w:marTop w:val="0"/>
          <w:marBottom w:val="0"/>
          <w:divBdr>
            <w:top w:val="none" w:sz="0" w:space="0" w:color="auto"/>
            <w:left w:val="none" w:sz="0" w:space="0" w:color="auto"/>
            <w:bottom w:val="none" w:sz="0" w:space="0" w:color="auto"/>
            <w:right w:val="none" w:sz="0" w:space="0" w:color="auto"/>
          </w:divBdr>
        </w:div>
        <w:div w:id="1411389654">
          <w:marLeft w:val="0"/>
          <w:marRight w:val="0"/>
          <w:marTop w:val="0"/>
          <w:marBottom w:val="0"/>
          <w:divBdr>
            <w:top w:val="none" w:sz="0" w:space="0" w:color="auto"/>
            <w:left w:val="none" w:sz="0" w:space="0" w:color="auto"/>
            <w:bottom w:val="none" w:sz="0" w:space="0" w:color="auto"/>
            <w:right w:val="none" w:sz="0" w:space="0" w:color="auto"/>
          </w:divBdr>
          <w:divsChild>
            <w:div w:id="94714173">
              <w:marLeft w:val="0"/>
              <w:marRight w:val="0"/>
              <w:marTop w:val="0"/>
              <w:marBottom w:val="0"/>
              <w:divBdr>
                <w:top w:val="none" w:sz="0" w:space="0" w:color="auto"/>
                <w:left w:val="none" w:sz="0" w:space="0" w:color="auto"/>
                <w:bottom w:val="none" w:sz="0" w:space="0" w:color="auto"/>
                <w:right w:val="none" w:sz="0" w:space="0" w:color="auto"/>
              </w:divBdr>
              <w:divsChild>
                <w:div w:id="1476945437">
                  <w:marLeft w:val="0"/>
                  <w:marRight w:val="0"/>
                  <w:marTop w:val="0"/>
                  <w:marBottom w:val="0"/>
                  <w:divBdr>
                    <w:top w:val="none" w:sz="0" w:space="0" w:color="auto"/>
                    <w:left w:val="none" w:sz="0" w:space="0" w:color="auto"/>
                    <w:bottom w:val="none" w:sz="0" w:space="0" w:color="auto"/>
                    <w:right w:val="none" w:sz="0" w:space="0" w:color="auto"/>
                  </w:divBdr>
                </w:div>
              </w:divsChild>
            </w:div>
            <w:div w:id="166829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13696">
      <w:bodyDiv w:val="1"/>
      <w:marLeft w:val="0"/>
      <w:marRight w:val="0"/>
      <w:marTop w:val="0"/>
      <w:marBottom w:val="0"/>
      <w:divBdr>
        <w:top w:val="none" w:sz="0" w:space="0" w:color="auto"/>
        <w:left w:val="none" w:sz="0" w:space="0" w:color="auto"/>
        <w:bottom w:val="none" w:sz="0" w:space="0" w:color="auto"/>
        <w:right w:val="none" w:sz="0" w:space="0" w:color="auto"/>
      </w:divBdr>
      <w:divsChild>
        <w:div w:id="1823086153">
          <w:marLeft w:val="0"/>
          <w:marRight w:val="0"/>
          <w:marTop w:val="0"/>
          <w:marBottom w:val="0"/>
          <w:divBdr>
            <w:top w:val="none" w:sz="0" w:space="0" w:color="auto"/>
            <w:left w:val="none" w:sz="0" w:space="0" w:color="auto"/>
            <w:bottom w:val="none" w:sz="0" w:space="0" w:color="auto"/>
            <w:right w:val="none" w:sz="0" w:space="0" w:color="auto"/>
          </w:divBdr>
        </w:div>
        <w:div w:id="1819875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bofscience.com/wos/woscc/full-record/WOS:001368894500001" TargetMode="External"/><Relationship Id="rId13" Type="http://schemas.openxmlformats.org/officeDocument/2006/relationships/hyperlink" Target="https://be.kaznu.kz/index.php/math/article/view/1308" TargetMode="External"/><Relationship Id="rId18" Type="http://schemas.openxmlformats.org/officeDocument/2006/relationships/hyperlink" Target="https://be.kaznu.kz/index.php/math/article/view/1491"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be.kaznu.kz/index.php/math/article/view/1494" TargetMode="External"/><Relationship Id="rId17" Type="http://schemas.openxmlformats.org/officeDocument/2006/relationships/hyperlink" Target="https://be.kaznu.kz/index.php/math/article/view/1841" TargetMode="External"/><Relationship Id="rId2" Type="http://schemas.openxmlformats.org/officeDocument/2006/relationships/numbering" Target="numbering.xml"/><Relationship Id="rId16" Type="http://schemas.openxmlformats.org/officeDocument/2006/relationships/hyperlink" Target="https://be.kaznu.kz/index.php/math/article/view/184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kaznu.kz/index.php/math/article/view/1288" TargetMode="External"/><Relationship Id="rId5" Type="http://schemas.openxmlformats.org/officeDocument/2006/relationships/webSettings" Target="webSettings.xml"/><Relationship Id="rId15" Type="http://schemas.openxmlformats.org/officeDocument/2006/relationships/hyperlink" Target="https://be.kaznu.kz/index.php/math/article/view/1325" TargetMode="External"/><Relationship Id="rId10" Type="http://schemas.openxmlformats.org/officeDocument/2006/relationships/footer" Target="footer1.xml"/><Relationship Id="rId19" Type="http://schemas.openxmlformats.org/officeDocument/2006/relationships/hyperlink" Target="https://be.kaznu.kz/index.php/math/article/view/1357" TargetMode="External"/><Relationship Id="rId4" Type="http://schemas.openxmlformats.org/officeDocument/2006/relationships/settings" Target="settings.xml"/><Relationship Id="rId9" Type="http://schemas.openxmlformats.org/officeDocument/2006/relationships/hyperlink" Target="https://www.webofscience.com/wos/woscc/full-record/WOS:001341888000001" TargetMode="External"/><Relationship Id="rId14" Type="http://schemas.openxmlformats.org/officeDocument/2006/relationships/hyperlink" Target="https://be.kaznu.kz/index.php/math/article/view/13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D4830-8981-42C4-999C-D28DAD89F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857</Words>
  <Characters>4890</Characters>
  <Application>Microsoft Office Word</Application>
  <DocSecurity>0</DocSecurity>
  <Lines>40</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Нәбиева Гүлназ</dc:creator>
  <cp:lastModifiedBy>Ермекова Жанна</cp:lastModifiedBy>
  <cp:revision>8</cp:revision>
  <cp:lastPrinted>2025-04-17T09:25:00Z</cp:lastPrinted>
  <dcterms:created xsi:type="dcterms:W3CDTF">2025-04-30T05:41:00Z</dcterms:created>
  <dcterms:modified xsi:type="dcterms:W3CDTF">2025-05-06T09:22:00Z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5e048a96db2478c098fe00d7ab0242efdc2e8bd3a10ebe8ec7432e0794137f8e</vt:lpwstr>
  </property>
</Properties>
</file>